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AC2AEF">
      <w:pPr>
        <w:jc w:val="center"/>
        <w:rPr>
          <w:rFonts w:hint="eastAsia" w:ascii="黑体" w:hAnsi="宋体" w:eastAsia="黑体"/>
          <w:b/>
          <w:bCs/>
          <w:sz w:val="32"/>
          <w:szCs w:val="32"/>
          <w:lang w:val="zh-CN" w:eastAsia="zh-CN"/>
        </w:rPr>
      </w:pPr>
      <w:r>
        <w:rPr>
          <w:rFonts w:hint="eastAsia" w:ascii="黑体" w:hAnsi="宋体" w:eastAsia="黑体"/>
          <w:b/>
          <w:bCs/>
          <w:sz w:val="32"/>
          <w:szCs w:val="32"/>
          <w:lang w:val="en-US" w:eastAsia="zh-CN"/>
        </w:rPr>
        <w:t>运动训练专业</w:t>
      </w:r>
      <w:r>
        <w:rPr>
          <w:rFonts w:hint="eastAsia" w:ascii="黑体" w:hAnsi="宋体" w:eastAsia="黑体"/>
          <w:b/>
          <w:bCs/>
          <w:sz w:val="32"/>
          <w:szCs w:val="32"/>
          <w:lang w:val="zh-CN" w:eastAsia="zh-CN"/>
        </w:rPr>
        <w:t>20</w:t>
      </w:r>
      <w:r>
        <w:rPr>
          <w:rFonts w:hint="eastAsia" w:ascii="黑体" w:hAnsi="宋体" w:eastAsia="黑体"/>
          <w:b/>
          <w:bCs/>
          <w:sz w:val="32"/>
          <w:szCs w:val="32"/>
          <w:lang w:val="en-US" w:eastAsia="zh-CN"/>
        </w:rPr>
        <w:t>26</w:t>
      </w:r>
      <w:r>
        <w:rPr>
          <w:rFonts w:hint="eastAsia" w:ascii="黑体" w:hAnsi="宋体" w:eastAsia="黑体"/>
          <w:b/>
          <w:bCs/>
          <w:sz w:val="32"/>
          <w:szCs w:val="32"/>
          <w:lang w:val="zh-CN" w:eastAsia="zh-CN"/>
        </w:rPr>
        <w:t>年专升本</w:t>
      </w:r>
      <w:r>
        <w:rPr>
          <w:rFonts w:hint="eastAsia" w:ascii="黑体" w:hAnsi="宋体" w:eastAsia="黑体"/>
          <w:b/>
          <w:bCs/>
          <w:sz w:val="32"/>
          <w:szCs w:val="32"/>
          <w:lang w:val="en-US" w:eastAsia="zh-CN"/>
        </w:rPr>
        <w:t>啦啦操项目</w:t>
      </w:r>
      <w:r>
        <w:rPr>
          <w:rFonts w:hint="eastAsia" w:ascii="黑体" w:hAnsi="宋体" w:eastAsia="黑体"/>
          <w:b/>
          <w:bCs/>
          <w:sz w:val="32"/>
          <w:szCs w:val="32"/>
          <w:lang w:val="zh-CN" w:eastAsia="zh-CN"/>
        </w:rPr>
        <w:t>测试评分标准</w:t>
      </w:r>
    </w:p>
    <w:p w14:paraId="2B5E316E">
      <w:pPr>
        <w:rPr>
          <w:rFonts w:ascii="PMingLiU" w:hAnsi="PMingLiU" w:eastAsia="PMingLiU" w:cs="PMingLiU"/>
          <w:sz w:val="20"/>
          <w:szCs w:val="20"/>
          <w:lang w:eastAsia="zh-CN"/>
        </w:rPr>
      </w:pPr>
    </w:p>
    <w:p w14:paraId="10AF5E5C">
      <w:pPr>
        <w:pStyle w:val="16"/>
        <w:spacing w:line="395" w:lineRule="exact"/>
        <w:ind w:left="0" w:leftChars="0" w:firstLine="0" w:firstLineChars="0"/>
        <w:rPr>
          <w:lang w:eastAsia="zh-CN"/>
        </w:rPr>
      </w:pPr>
      <w:r>
        <w:rPr>
          <w:color w:val="3CB4E7"/>
          <w:lang w:eastAsia="zh-CN"/>
        </w:rPr>
        <w:t>一、考核指标与所占分值</w:t>
      </w:r>
      <w:r>
        <w:rPr>
          <w:rFonts w:hint="eastAsia"/>
          <w:color w:val="3CB4E7"/>
          <w:lang w:val="en-US" w:eastAsia="zh-CN"/>
        </w:rPr>
        <w:t>(总分</w:t>
      </w:r>
      <w:r>
        <w:rPr>
          <w:rFonts w:hint="default"/>
          <w:color w:val="3CB4E7"/>
          <w:lang w:val="en-US" w:eastAsia="zh-CN"/>
        </w:rPr>
        <w:t>10</w:t>
      </w:r>
      <w:r>
        <w:rPr>
          <w:rFonts w:hint="eastAsia"/>
          <w:color w:val="3CB4E7"/>
          <w:lang w:val="en-US" w:eastAsia="zh-CN"/>
        </w:rPr>
        <w:t>0分)</w:t>
      </w:r>
    </w:p>
    <w:p w14:paraId="7323382E">
      <w:pPr>
        <w:spacing w:before="9"/>
        <w:rPr>
          <w:rFonts w:ascii="Arial Unicode MS" w:hAnsi="Arial Unicode MS" w:eastAsia="Arial Unicode MS" w:cs="Arial Unicode MS"/>
          <w:lang w:eastAsia="zh-CN"/>
        </w:rPr>
      </w:pPr>
    </w:p>
    <w:tbl>
      <w:tblPr>
        <w:tblStyle w:val="6"/>
        <w:tblW w:w="8325" w:type="dxa"/>
        <w:tblInd w:w="9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4"/>
        <w:gridCol w:w="1232"/>
        <w:gridCol w:w="1557"/>
        <w:gridCol w:w="2981"/>
        <w:gridCol w:w="1481"/>
      </w:tblGrid>
      <w:tr w14:paraId="4CB600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exact"/>
        </w:trPr>
        <w:tc>
          <w:tcPr>
            <w:tcW w:w="1074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3C4FFC65">
            <w:pPr>
              <w:pStyle w:val="1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类  别</w:t>
            </w:r>
          </w:p>
        </w:tc>
        <w:tc>
          <w:tcPr>
            <w:tcW w:w="1232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6C020D6A">
            <w:pPr>
              <w:pStyle w:val="1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基础形态</w:t>
            </w:r>
          </w:p>
        </w:tc>
        <w:tc>
          <w:tcPr>
            <w:tcW w:w="1557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399BB5BF">
            <w:pPr>
              <w:pStyle w:val="17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身体素质</w:t>
            </w:r>
          </w:p>
          <w:p w14:paraId="46ED945A">
            <w:pPr>
              <w:pStyle w:val="1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</w:p>
        </w:tc>
        <w:tc>
          <w:tcPr>
            <w:tcW w:w="2981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3036E938">
            <w:pPr>
              <w:pStyle w:val="17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专项素质</w:t>
            </w:r>
          </w:p>
          <w:p w14:paraId="6F4C03A9">
            <w:pPr>
              <w:pStyle w:val="1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12B6EC30">
            <w:pPr>
              <w:pStyle w:val="17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专项技术</w:t>
            </w:r>
          </w:p>
        </w:tc>
      </w:tr>
      <w:tr w14:paraId="2A3C5C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9" w:hRule="exact"/>
        </w:trPr>
        <w:tc>
          <w:tcPr>
            <w:tcW w:w="1074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0F96353">
            <w:pPr>
              <w:pStyle w:val="1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考  核</w:t>
            </w:r>
          </w:p>
          <w:p w14:paraId="54EFACC7">
            <w:pPr>
              <w:pStyle w:val="1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指  标</w:t>
            </w:r>
          </w:p>
        </w:tc>
        <w:tc>
          <w:tcPr>
            <w:tcW w:w="1232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5305323">
            <w:pPr>
              <w:pStyle w:val="17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身材比例和形象</w:t>
            </w:r>
          </w:p>
        </w:tc>
        <w:tc>
          <w:tcPr>
            <w:tcW w:w="1557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49FFF65">
            <w:pPr>
              <w:pStyle w:val="17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俯卧撑</w:t>
            </w:r>
          </w:p>
          <w:p w14:paraId="6A0FDE6D">
            <w:pPr>
              <w:pStyle w:val="17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两头起</w:t>
            </w:r>
          </w:p>
          <w:p w14:paraId="4C40D912">
            <w:pPr>
              <w:pStyle w:val="17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团身跳</w:t>
            </w:r>
          </w:p>
          <w:p w14:paraId="7F146EFF">
            <w:pPr>
              <w:pStyle w:val="17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劈  叉</w:t>
            </w:r>
          </w:p>
        </w:tc>
        <w:tc>
          <w:tcPr>
            <w:tcW w:w="2981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E078504">
            <w:pPr>
              <w:pStyle w:val="17"/>
              <w:jc w:val="left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A-</w:t>
            </w:r>
            <w:r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  <w:t>侧手翻</w:t>
            </w:r>
            <w:r>
              <w:rPr>
                <w:rFonts w:hint="default" w:hAnsi="方正宋三简体" w:cs="方正宋三简体"/>
                <w:color w:val="231F20"/>
                <w:sz w:val="18"/>
                <w:szCs w:val="18"/>
                <w:lang w:val="en-US" w:eastAsia="zh-CN"/>
              </w:rPr>
              <w:t>/</w:t>
            </w:r>
            <w:r>
              <w:rPr>
                <w:rFonts w:hint="eastAsia" w:hAnsi="方正宋三简体" w:cs="方正宋三简体"/>
                <w:color w:val="231F20"/>
                <w:sz w:val="18"/>
                <w:szCs w:val="18"/>
                <w:lang w:val="en-US" w:eastAsia="zh-CN"/>
              </w:rPr>
              <w:t>单臂侧手翻</w:t>
            </w:r>
          </w:p>
          <w:p w14:paraId="456DD958">
            <w:pPr>
              <w:pStyle w:val="17"/>
              <w:jc w:val="left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B-</w:t>
            </w:r>
            <w:r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  <w:t>手倒立</w:t>
            </w:r>
            <w:r>
              <w:rPr>
                <w:rFonts w:hint="default" w:hAnsi="方正宋三简体" w:cs="方正宋三简体"/>
                <w:color w:val="231F20"/>
                <w:sz w:val="18"/>
                <w:szCs w:val="18"/>
                <w:lang w:val="en-US" w:eastAsia="zh-CN"/>
              </w:rPr>
              <w:t>/</w:t>
            </w:r>
            <w:r>
              <w:rPr>
                <w:rFonts w:hint="eastAsia" w:hAnsi="方正宋三简体" w:cs="方正宋三简体"/>
                <w:color w:val="231F20"/>
                <w:sz w:val="18"/>
                <w:szCs w:val="18"/>
                <w:lang w:val="en-US" w:eastAsia="zh-CN"/>
              </w:rPr>
              <w:t>单臂手倒立</w:t>
            </w:r>
          </w:p>
          <w:p w14:paraId="4CE771F0">
            <w:pPr>
              <w:pStyle w:val="17"/>
              <w:jc w:val="left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C-科萨克跳（女）；屈体分腿跳（男）</w:t>
            </w:r>
          </w:p>
          <w:p w14:paraId="181DE45F">
            <w:pPr>
              <w:pStyle w:val="17"/>
              <w:jc w:val="left"/>
              <w:rPr>
                <w:rFonts w:hint="eastAsia" w:ascii="方正宋三简体" w:hAnsi="方正宋三简体" w:eastAsia="方正宋三简体" w:cs="方正宋三简体"/>
                <w:color w:val="231F20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D-垂直劈腿</w:t>
            </w:r>
            <w:r>
              <w:rPr>
                <w:rFonts w:hint="default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/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前搬腿平衡</w:t>
            </w:r>
          </w:p>
        </w:tc>
        <w:tc>
          <w:tcPr>
            <w:tcW w:w="1481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82DF7C8">
            <w:pPr>
              <w:pStyle w:val="17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自编成套动作组合8-12*8</w:t>
            </w:r>
          </w:p>
        </w:tc>
      </w:tr>
      <w:tr w14:paraId="0C1A0B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exact"/>
        </w:trPr>
        <w:tc>
          <w:tcPr>
            <w:tcW w:w="1074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6A14F9B0">
            <w:pPr>
              <w:pStyle w:val="1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分  值</w:t>
            </w:r>
          </w:p>
        </w:tc>
        <w:tc>
          <w:tcPr>
            <w:tcW w:w="1232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3371F929">
            <w:pPr>
              <w:pStyle w:val="1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hint="eastAsia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分</w:t>
            </w:r>
          </w:p>
        </w:tc>
        <w:tc>
          <w:tcPr>
            <w:tcW w:w="1557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7D1FE177">
            <w:pPr>
              <w:pStyle w:val="1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hint="eastAsia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分</w:t>
            </w:r>
          </w:p>
        </w:tc>
        <w:tc>
          <w:tcPr>
            <w:tcW w:w="2981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47A80753">
            <w:pPr>
              <w:pStyle w:val="17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default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0分</w:t>
            </w:r>
          </w:p>
        </w:tc>
        <w:tc>
          <w:tcPr>
            <w:tcW w:w="1481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5B85871D">
            <w:pPr>
              <w:pStyle w:val="17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分</w:t>
            </w:r>
          </w:p>
        </w:tc>
      </w:tr>
    </w:tbl>
    <w:p w14:paraId="466D5D45">
      <w:pPr>
        <w:spacing w:before="8"/>
        <w:rPr>
          <w:rFonts w:ascii="Arial Unicode MS" w:hAnsi="Arial Unicode MS" w:eastAsia="Arial Unicode MS" w:cs="Arial Unicode MS"/>
          <w:sz w:val="18"/>
          <w:szCs w:val="18"/>
        </w:rPr>
      </w:pPr>
    </w:p>
    <w:p w14:paraId="05D53D2A">
      <w:pPr>
        <w:spacing w:line="395" w:lineRule="exact"/>
        <w:rPr>
          <w:rFonts w:ascii="Arial Unicode MS" w:hAnsi="Arial Unicode MS" w:eastAsia="Arial Unicode MS" w:cs="Arial Unicode MS"/>
          <w:sz w:val="28"/>
          <w:szCs w:val="28"/>
          <w:lang w:eastAsia="zh-CN"/>
        </w:rPr>
      </w:pPr>
      <w:r>
        <w:rPr>
          <w:rFonts w:ascii="Arial Unicode MS" w:hAnsi="Arial Unicode MS" w:eastAsia="Arial Unicode MS" w:cs="Arial Unicode MS"/>
          <w:color w:val="3CB4E7"/>
          <w:sz w:val="28"/>
          <w:szCs w:val="28"/>
          <w:lang w:eastAsia="zh-CN"/>
        </w:rPr>
        <w:t>二、考试方法与评分标准</w:t>
      </w:r>
    </w:p>
    <w:p w14:paraId="4C913F01">
      <w:pPr>
        <w:spacing w:before="3"/>
        <w:rPr>
          <w:rFonts w:ascii="Arial Unicode MS" w:hAnsi="Arial Unicode MS" w:eastAsia="Arial Unicode MS" w:cs="Arial Unicode MS"/>
          <w:sz w:val="15"/>
          <w:szCs w:val="15"/>
          <w:lang w:eastAsia="zh-CN"/>
        </w:rPr>
      </w:pPr>
    </w:p>
    <w:p w14:paraId="73BCE458">
      <w:pPr>
        <w:pStyle w:val="2"/>
        <w:spacing w:before="41"/>
        <w:rPr>
          <w:rFonts w:ascii="方正宋三简体" w:hAnsi="方正宋三简体" w:eastAsia="方正宋三简体" w:cs="方正宋三简体"/>
          <w:b/>
          <w:bCs/>
          <w:color w:val="231F20"/>
          <w:lang w:eastAsia="zh-CN"/>
        </w:rPr>
      </w:pPr>
      <w:r>
        <w:rPr>
          <w:rFonts w:ascii="方正宋三简体" w:hAnsi="方正宋三简体" w:eastAsia="方正宋三简体" w:cs="方正宋三简体"/>
          <w:b/>
          <w:bCs/>
          <w:color w:val="231F20"/>
          <w:lang w:eastAsia="zh-CN"/>
        </w:rPr>
        <w:t>（一）</w:t>
      </w:r>
      <w:r>
        <w:rPr>
          <w:rFonts w:hint="eastAsia" w:ascii="方正宋三简体" w:hAnsi="方正宋三简体" w:eastAsia="方正宋三简体" w:cs="方正宋三简体"/>
          <w:b/>
          <w:bCs/>
          <w:color w:val="231F20"/>
          <w:lang w:val="en-US" w:eastAsia="zh-CN"/>
        </w:rPr>
        <w:t>基础形态</w:t>
      </w:r>
      <w:r>
        <w:rPr>
          <w:rFonts w:hint="eastAsia" w:ascii="方正宋三简体" w:hAnsi="方正宋三简体" w:eastAsia="方正宋三简体" w:cs="方正宋三简体"/>
          <w:b/>
          <w:bCs/>
          <w:color w:val="231F20"/>
          <w:lang w:eastAsia="zh-CN"/>
        </w:rPr>
        <w:t>(</w:t>
      </w:r>
      <w:r>
        <w:rPr>
          <w:rFonts w:hint="eastAsia" w:hAnsi="方正宋三简体" w:eastAsia="方正宋三简体" w:cs="方正宋三简体"/>
          <w:b/>
          <w:bCs/>
          <w:color w:val="231F20"/>
          <w:lang w:val="en-US" w:eastAsia="zh-CN"/>
        </w:rPr>
        <w:t>5</w:t>
      </w:r>
      <w:r>
        <w:rPr>
          <w:rFonts w:hint="eastAsia" w:ascii="方正宋三简体" w:hAnsi="方正宋三简体" w:eastAsia="方正宋三简体" w:cs="方正宋三简体"/>
          <w:b/>
          <w:bCs/>
          <w:color w:val="231F20"/>
          <w:lang w:eastAsia="zh-CN"/>
        </w:rPr>
        <w:t>分)：身体比例和形象</w:t>
      </w:r>
    </w:p>
    <w:p w14:paraId="05D6421C">
      <w:pPr>
        <w:pStyle w:val="2"/>
        <w:spacing w:before="41"/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</w:pPr>
      <w:r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  <w:t>考试方法：身高、外貌、身体形态以及气质由评委目测评分。</w:t>
      </w:r>
    </w:p>
    <w:p w14:paraId="116CC49F">
      <w:pPr>
        <w:pStyle w:val="2"/>
        <w:spacing w:before="41"/>
        <w:rPr>
          <w:rFonts w:hint="eastAsia" w:ascii="方正宋三简体" w:hAnsi="方正宋三简体" w:eastAsia="方正宋三简体" w:cs="方正宋三简体"/>
          <w:color w:val="231F20"/>
          <w:lang w:eastAsia="zh-CN"/>
        </w:rPr>
      </w:pPr>
      <w:r>
        <w:rPr>
          <w:rFonts w:hint="eastAsia" w:ascii="方正宋三简体" w:hAnsi="方正宋三简体" w:eastAsia="方正宋三简体" w:cs="方正宋三简体"/>
          <w:color w:val="231F20"/>
          <w:lang w:eastAsia="zh-CN"/>
        </w:rPr>
        <w:t>评分标准：考评员目测考生身体比例，根据三长一小(颈长、臂长、腿长及脸小)的标准及面部形象进行综合评定。</w:t>
      </w:r>
    </w:p>
    <w:p w14:paraId="6211FC29">
      <w:pPr>
        <w:pStyle w:val="2"/>
        <w:spacing w:before="41"/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</w:pPr>
      <w:r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  <w:t>注：女生1.60米以上，男生1.70米以上</w:t>
      </w:r>
    </w:p>
    <w:p w14:paraId="0565DB4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1"/>
        <w:ind w:left="505" w:firstLine="200" w:firstLineChars="100"/>
        <w:textAlignment w:val="auto"/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</w:pPr>
      <w:r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  <w:t>评分等级：非常好：5分；</w:t>
      </w:r>
      <w:r>
        <w:rPr>
          <w:rFonts w:hint="eastAsia" w:ascii="方正宋三简体" w:hAnsi="方正宋三简体" w:cs="方正宋三简体"/>
          <w:color w:val="231F20"/>
          <w:lang w:val="en-US" w:eastAsia="zh-CN"/>
        </w:rPr>
        <w:t>好：</w:t>
      </w:r>
      <w:r>
        <w:rPr>
          <w:rFonts w:hint="eastAsia" w:hAnsi="方正宋三简体" w:cs="方正宋三简体"/>
          <w:color w:val="231F20"/>
          <w:lang w:val="en-US" w:eastAsia="zh-CN"/>
        </w:rPr>
        <w:t>4分；</w:t>
      </w:r>
      <w:r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  <w:t>较好：3分；一般：2分；差：1分。</w:t>
      </w:r>
    </w:p>
    <w:p w14:paraId="1240D763">
      <w:pPr>
        <w:pStyle w:val="2"/>
        <w:spacing w:before="41"/>
        <w:ind w:left="0" w:leftChars="0" w:firstLine="0" w:firstLineChars="0"/>
        <w:rPr>
          <w:rFonts w:ascii="方正宋三简体" w:hAnsi="方正宋三简体" w:eastAsia="方正宋三简体" w:cs="方正宋三简体"/>
          <w:color w:val="231F20"/>
          <w:lang w:val="en-US" w:eastAsia="zh-CN"/>
        </w:rPr>
      </w:pPr>
    </w:p>
    <w:p w14:paraId="09EAAAD2">
      <w:pPr>
        <w:pStyle w:val="2"/>
        <w:numPr>
          <w:ilvl w:val="0"/>
          <w:numId w:val="1"/>
        </w:numPr>
        <w:spacing w:before="41"/>
        <w:rPr>
          <w:rFonts w:hint="eastAsia" w:ascii="方正宋三简体" w:hAnsi="方正宋三简体" w:eastAsia="方正宋三简体" w:cs="方正宋三简体"/>
          <w:b/>
          <w:bCs/>
          <w:color w:val="231F20"/>
          <w:lang w:val="en-US" w:eastAsia="zh-CN"/>
        </w:rPr>
      </w:pPr>
      <w:r>
        <w:rPr>
          <w:rFonts w:hint="eastAsia" w:ascii="方正宋三简体" w:hAnsi="方正宋三简体" w:eastAsia="方正宋三简体" w:cs="方正宋三简体"/>
          <w:b/>
          <w:bCs/>
          <w:color w:val="231F20"/>
          <w:lang w:val="en-US" w:eastAsia="zh-CN"/>
        </w:rPr>
        <w:t>身体素质（</w:t>
      </w:r>
      <w:r>
        <w:rPr>
          <w:rFonts w:hint="eastAsia" w:hAnsi="方正宋三简体" w:cs="方正宋三简体"/>
          <w:b/>
          <w:bCs/>
          <w:color w:val="231F20"/>
          <w:lang w:val="en-US" w:eastAsia="zh-CN"/>
        </w:rPr>
        <w:t>总共20分</w:t>
      </w:r>
      <w:r>
        <w:rPr>
          <w:rFonts w:hint="eastAsia" w:ascii="方正宋三简体" w:hAnsi="方正宋三简体" w:eastAsia="方正宋三简体" w:cs="方正宋三简体"/>
          <w:b/>
          <w:bCs/>
          <w:color w:val="231F20"/>
          <w:lang w:val="en-US" w:eastAsia="zh-CN"/>
        </w:rPr>
        <w:t>）</w:t>
      </w:r>
    </w:p>
    <w:p w14:paraId="5155DC5F">
      <w:pPr>
        <w:pStyle w:val="2"/>
        <w:spacing w:before="41"/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</w:pPr>
      <w:r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  <w:t>1、连续30次俯卧撑/分钟（</w:t>
      </w:r>
      <w:r>
        <w:rPr>
          <w:rFonts w:hint="eastAsia" w:hAnsi="方正宋三简体" w:eastAsia="方正宋三简体" w:cs="方正宋三简体"/>
          <w:color w:val="231F20"/>
          <w:lang w:val="en-US" w:eastAsia="zh-CN"/>
        </w:rPr>
        <w:t>5</w:t>
      </w:r>
      <w:r>
        <w:rPr>
          <w:rFonts w:hint="eastAsia" w:hAnsi="方正宋三简体" w:cs="方正宋三简体"/>
          <w:color w:val="231F20"/>
          <w:lang w:val="en-US" w:eastAsia="zh-CN"/>
        </w:rPr>
        <w:t>分</w:t>
      </w:r>
      <w:r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  <w:t>）</w:t>
      </w:r>
    </w:p>
    <w:p w14:paraId="4B3BCFF4">
      <w:pPr>
        <w:pStyle w:val="2"/>
        <w:spacing w:before="41"/>
        <w:rPr>
          <w:rFonts w:hint="default" w:ascii="方正宋三简体" w:hAnsi="方正宋三简体" w:eastAsia="方正宋三简体" w:cs="方正宋三简体"/>
          <w:color w:val="231F20"/>
          <w:lang w:val="en-US" w:eastAsia="zh-CN"/>
        </w:rPr>
      </w:pPr>
      <w:r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  <w:t>(1)测试方法，一分钟计时：身体收紧呈一直线，做动作时两肩与两肘关节同高，推起时有力，节奏快，动作干净。</w:t>
      </w:r>
    </w:p>
    <w:p w14:paraId="6FC1E57B">
      <w:pPr>
        <w:pStyle w:val="2"/>
        <w:spacing w:before="41"/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</w:pPr>
      <w:r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  <w:t>(2)评分标准：一分钟之内完美完成30个俯卧撑，动作标准规范有力，干净完美的连续完成，给满分</w:t>
      </w:r>
      <w:r>
        <w:rPr>
          <w:rFonts w:hint="eastAsia" w:hAnsi="方正宋三简体" w:eastAsia="方正宋三简体" w:cs="方正宋三简体"/>
          <w:color w:val="231F20"/>
          <w:lang w:val="en-US" w:eastAsia="zh-CN"/>
        </w:rPr>
        <w:t>5</w:t>
      </w:r>
      <w:r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  <w:t>分；</w:t>
      </w:r>
    </w:p>
    <w:p w14:paraId="3FC922D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1"/>
        <w:ind w:left="505" w:firstLine="200" w:firstLineChars="100"/>
        <w:textAlignment w:val="auto"/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</w:pPr>
      <w:r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  <w:t xml:space="preserve">   评分等级：非常好：5分；</w:t>
      </w:r>
      <w:r>
        <w:rPr>
          <w:rFonts w:hint="eastAsia" w:ascii="方正宋三简体" w:hAnsi="方正宋三简体" w:cs="方正宋三简体"/>
          <w:color w:val="231F20"/>
          <w:lang w:val="en-US" w:eastAsia="zh-CN"/>
        </w:rPr>
        <w:t>好：</w:t>
      </w:r>
      <w:r>
        <w:rPr>
          <w:rFonts w:hint="eastAsia" w:hAnsi="方正宋三简体" w:cs="方正宋三简体"/>
          <w:color w:val="231F20"/>
          <w:lang w:val="en-US" w:eastAsia="zh-CN"/>
        </w:rPr>
        <w:t>4分；</w:t>
      </w:r>
      <w:r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  <w:t>较好：3分；一般：2分；差：1分。</w:t>
      </w:r>
    </w:p>
    <w:p w14:paraId="4F880AC7">
      <w:pPr>
        <w:pStyle w:val="2"/>
        <w:spacing w:before="41"/>
        <w:rPr>
          <w:rFonts w:hint="default" w:ascii="方正宋三简体" w:hAnsi="方正宋三简体" w:eastAsia="方正宋三简体" w:cs="方正宋三简体"/>
          <w:color w:val="231F20"/>
          <w:lang w:val="en-US" w:eastAsia="zh-CN"/>
        </w:rPr>
      </w:pPr>
      <w:r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  <w:t>2、连续30次腹肌两头起/分钟（5分）</w:t>
      </w:r>
    </w:p>
    <w:p w14:paraId="798E8F4A">
      <w:pPr>
        <w:pStyle w:val="2"/>
        <w:spacing w:before="41"/>
        <w:rPr>
          <w:rFonts w:hint="default" w:ascii="方正宋三简体" w:hAnsi="方正宋三简体" w:eastAsia="方正宋三简体" w:cs="方正宋三简体"/>
          <w:color w:val="231F20"/>
          <w:lang w:val="en-US" w:eastAsia="zh-CN"/>
        </w:rPr>
      </w:pPr>
      <w:r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  <w:t>（1）测试方法，一分钟计时：身体收紧，收起时身体充分，双脚双手并拢同时触及。打开时双手双脚同时触地，能够连续完美完成。</w:t>
      </w:r>
    </w:p>
    <w:p w14:paraId="6B7F0B94">
      <w:pPr>
        <w:pStyle w:val="2"/>
        <w:spacing w:before="41"/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</w:pPr>
      <w:r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  <w:t>（2）评分标准：一分钟之内，动作标准规范有力，能够干净完美的连续完成30次，给满分5分。</w:t>
      </w:r>
    </w:p>
    <w:p w14:paraId="0F5FBEF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1"/>
        <w:ind w:left="505" w:firstLine="200" w:firstLineChars="100"/>
        <w:textAlignment w:val="auto"/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</w:pPr>
      <w:r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  <w:t>评分等级：非常好：5分；</w:t>
      </w:r>
      <w:r>
        <w:rPr>
          <w:rFonts w:hint="eastAsia" w:ascii="方正宋三简体" w:hAnsi="方正宋三简体" w:cs="方正宋三简体"/>
          <w:color w:val="231F20"/>
          <w:lang w:val="en-US" w:eastAsia="zh-CN"/>
        </w:rPr>
        <w:t>好：</w:t>
      </w:r>
      <w:r>
        <w:rPr>
          <w:rFonts w:hint="eastAsia" w:hAnsi="方正宋三简体" w:cs="方正宋三简体"/>
          <w:color w:val="231F20"/>
          <w:lang w:val="en-US" w:eastAsia="zh-CN"/>
        </w:rPr>
        <w:t>4分；</w:t>
      </w:r>
      <w:r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  <w:t>较好：3分；一般：2分；差：1分。</w:t>
      </w:r>
    </w:p>
    <w:p w14:paraId="3C7D783D">
      <w:pPr>
        <w:pStyle w:val="2"/>
        <w:spacing w:before="41"/>
        <w:rPr>
          <w:rFonts w:hint="default" w:ascii="方正宋三简体" w:hAnsi="方正宋三简体" w:eastAsia="方正宋三简体" w:cs="方正宋三简体"/>
          <w:color w:val="231F20"/>
          <w:lang w:val="en-US" w:eastAsia="zh-CN"/>
        </w:rPr>
      </w:pPr>
      <w:r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  <w:t>3、连续30次团身跳/分钟（</w:t>
      </w:r>
      <w:r>
        <w:rPr>
          <w:rFonts w:hint="eastAsia" w:hAnsi="方正宋三简体" w:eastAsia="方正宋三简体" w:cs="方正宋三简体"/>
          <w:color w:val="231F20"/>
          <w:lang w:val="en-US" w:eastAsia="zh-CN"/>
        </w:rPr>
        <w:t>5</w:t>
      </w:r>
      <w:r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  <w:t>分）</w:t>
      </w:r>
    </w:p>
    <w:p w14:paraId="6CFF182E">
      <w:pPr>
        <w:pStyle w:val="2"/>
        <w:spacing w:before="41"/>
        <w:rPr>
          <w:rFonts w:hint="default" w:ascii="方正宋三简体" w:hAnsi="方正宋三简体" w:eastAsia="方正宋三简体" w:cs="方正宋三简体"/>
          <w:color w:val="231F20"/>
          <w:lang w:val="en-US" w:eastAsia="zh-CN"/>
        </w:rPr>
      </w:pPr>
      <w:r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  <w:t>（1）测试方法，一分钟计时：站在</w:t>
      </w:r>
      <w:bookmarkStart w:id="0" w:name="_GoBack"/>
      <w:bookmarkEnd w:id="0"/>
      <w:r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  <w:t>地板或地毯上连续团身跳。站立时双脚并拢健美操基本站姿。跳起时双脚并拢，双膝并拢高于或同于髋关节水平位置。</w:t>
      </w:r>
    </w:p>
    <w:p w14:paraId="1BE18BEC">
      <w:pPr>
        <w:pStyle w:val="2"/>
        <w:spacing w:before="41"/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</w:pPr>
      <w:r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  <w:t>（2）评分标准：一分钟之内，动作标准规范有力，能够干净完美的连续完成30次，落地有缓冲，给满分</w:t>
      </w:r>
      <w:r>
        <w:rPr>
          <w:rFonts w:hint="eastAsia" w:hAnsi="方正宋三简体" w:eastAsia="方正宋三简体" w:cs="方正宋三简体"/>
          <w:color w:val="231F20"/>
          <w:lang w:val="en-US" w:eastAsia="zh-CN"/>
        </w:rPr>
        <w:t>5</w:t>
      </w:r>
      <w:r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  <w:t>分。</w:t>
      </w:r>
    </w:p>
    <w:p w14:paraId="68C2E8F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1"/>
        <w:ind w:left="505" w:firstLine="200" w:firstLineChars="100"/>
        <w:textAlignment w:val="auto"/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</w:pPr>
      <w:r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  <w:t>评分等级：非常好：5分；</w:t>
      </w:r>
      <w:r>
        <w:rPr>
          <w:rFonts w:hint="eastAsia" w:ascii="方正宋三简体" w:hAnsi="方正宋三简体" w:cs="方正宋三简体"/>
          <w:color w:val="231F20"/>
          <w:lang w:val="en-US" w:eastAsia="zh-CN"/>
        </w:rPr>
        <w:t>好：</w:t>
      </w:r>
      <w:r>
        <w:rPr>
          <w:rFonts w:hint="eastAsia" w:hAnsi="方正宋三简体" w:cs="方正宋三简体"/>
          <w:color w:val="231F20"/>
          <w:lang w:val="en-US" w:eastAsia="zh-CN"/>
        </w:rPr>
        <w:t>4分；</w:t>
      </w:r>
      <w:r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  <w:t>较好：3分；一般：2分；差：1分。</w:t>
      </w:r>
    </w:p>
    <w:p w14:paraId="50F7D3D4">
      <w:pPr>
        <w:pStyle w:val="2"/>
        <w:spacing w:before="41"/>
        <w:ind w:left="0" w:leftChars="0" w:firstLine="0" w:firstLineChars="0"/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</w:pPr>
      <w:r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  <w:t>4、劈叉（5分）</w:t>
      </w:r>
    </w:p>
    <w:p w14:paraId="57059697">
      <w:pPr>
        <w:pStyle w:val="2"/>
        <w:spacing w:before="41"/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</w:pPr>
      <w:r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  <w:t>（1）测试方法：在地板上进行左、右腿纵叉测试，前后腿分开一条直线，要求上体直立，脚尖、膝盖伸直，姿态准确。测量胯部离地面的高度。</w:t>
      </w:r>
    </w:p>
    <w:p w14:paraId="7CB202F4">
      <w:pPr>
        <w:pStyle w:val="2"/>
        <w:spacing w:before="41"/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</w:pPr>
      <w:r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  <w:t>（2）评分标准：左、右脚劈叉各占2.5分，胯部紧贴地面，前后腿成一条直线，得2.5分，任意一条腿离地面每高出2cm高，扣1分。</w:t>
      </w:r>
    </w:p>
    <w:p w14:paraId="327882EB">
      <w:pPr>
        <w:pStyle w:val="2"/>
        <w:numPr>
          <w:ilvl w:val="0"/>
          <w:numId w:val="0"/>
        </w:numPr>
        <w:spacing w:before="41"/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</w:pPr>
    </w:p>
    <w:p w14:paraId="09A5338A">
      <w:pPr>
        <w:pStyle w:val="2"/>
        <w:numPr>
          <w:ilvl w:val="0"/>
          <w:numId w:val="1"/>
        </w:numPr>
        <w:spacing w:before="41"/>
        <w:rPr>
          <w:rFonts w:hint="eastAsia" w:ascii="方正宋三简体" w:hAnsi="方正宋三简体" w:eastAsia="方正宋三简体" w:cs="方正宋三简体"/>
          <w:b/>
          <w:bCs/>
          <w:color w:val="231F20"/>
          <w:lang w:val="en-US" w:eastAsia="zh-CN"/>
        </w:rPr>
      </w:pPr>
      <w:r>
        <w:rPr>
          <w:rFonts w:hint="eastAsia" w:ascii="方正宋三简体" w:hAnsi="方正宋三简体" w:eastAsia="方正宋三简体" w:cs="方正宋三简体"/>
          <w:b/>
          <w:bCs/>
          <w:color w:val="231F20"/>
          <w:lang w:val="en-US" w:eastAsia="zh-CN"/>
        </w:rPr>
        <w:t>专项技术（</w:t>
      </w:r>
      <w:r>
        <w:rPr>
          <w:rFonts w:hint="default" w:hAnsi="方正宋三简体" w:eastAsia="方正宋三简体" w:cs="方正宋三简体"/>
          <w:b/>
          <w:bCs/>
          <w:color w:val="231F20"/>
          <w:lang w:val="en-US" w:eastAsia="zh-CN"/>
        </w:rPr>
        <w:t>15</w:t>
      </w:r>
      <w:r>
        <w:rPr>
          <w:rFonts w:hint="eastAsia" w:ascii="方正宋三简体" w:hAnsi="方正宋三简体" w:eastAsia="方正宋三简体" w:cs="方正宋三简体"/>
          <w:b/>
          <w:bCs/>
          <w:color w:val="231F20"/>
          <w:lang w:val="en-US" w:eastAsia="zh-CN"/>
        </w:rPr>
        <w:t>分/组，总共</w:t>
      </w:r>
      <w:r>
        <w:rPr>
          <w:rFonts w:hint="default" w:ascii="方正宋三简体" w:hAnsi="方正宋三简体" w:eastAsia="方正宋三简体" w:cs="方正宋三简体"/>
          <w:b/>
          <w:bCs/>
          <w:color w:val="231F20"/>
          <w:lang w:val="en-US" w:eastAsia="zh-CN"/>
        </w:rPr>
        <w:t>60</w:t>
      </w:r>
      <w:r>
        <w:rPr>
          <w:rFonts w:hint="eastAsia" w:ascii="方正宋三简体" w:hAnsi="方正宋三简体" w:eastAsia="方正宋三简体" w:cs="方正宋三简体"/>
          <w:b/>
          <w:bCs/>
          <w:color w:val="231F20"/>
          <w:lang w:val="en-US" w:eastAsia="zh-CN"/>
        </w:rPr>
        <w:t>分）</w:t>
      </w:r>
    </w:p>
    <w:p w14:paraId="1A8B77B8">
      <w:pPr>
        <w:pStyle w:val="2"/>
        <w:spacing w:before="41"/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</w:pPr>
      <w:r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  <w:t>1．考试方法：考生须在地面或垫子上完成不同组别的难度动作各1个，每个难度动作可完成3次，取最好成绩，四组难度的相加为最终成绩。</w:t>
      </w:r>
    </w:p>
    <w:p w14:paraId="728FAA68">
      <w:pPr>
        <w:pStyle w:val="2"/>
        <w:spacing w:before="41"/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</w:pPr>
      <w:r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  <w:t>2．评分标准：考评员参照《2021-2024啦啦操评分细则》，独立对考生的动作质量和完成情况进行综合评定。</w:t>
      </w:r>
    </w:p>
    <w:p w14:paraId="08F11CA7">
      <w:pPr>
        <w:spacing w:before="3"/>
        <w:rPr>
          <w:rFonts w:ascii="方正宋一简体" w:hAnsi="方正宋一简体" w:eastAsia="方正宋一简体" w:cs="方正宋一简体"/>
          <w:sz w:val="26"/>
          <w:szCs w:val="26"/>
          <w:lang w:eastAsia="zh-CN"/>
        </w:rPr>
      </w:pPr>
    </w:p>
    <w:p w14:paraId="434C494D">
      <w:pPr>
        <w:pStyle w:val="2"/>
        <w:spacing w:before="0"/>
        <w:ind w:left="103" w:right="107"/>
        <w:jc w:val="center"/>
        <w:rPr>
          <w:rFonts w:ascii="方正宋三简体" w:hAnsi="方正宋三简体" w:eastAsia="方正宋三简体" w:cs="方正宋三简体"/>
          <w:lang w:eastAsia="zh-CN"/>
        </w:rPr>
      </w:pPr>
      <w:r>
        <w:rPr>
          <w:rFonts w:ascii="方正宋三简体" w:hAnsi="方正宋三简体" w:eastAsia="方正宋三简体" w:cs="方正宋三简体"/>
          <w:color w:val="231F20"/>
          <w:lang w:eastAsia="zh-CN"/>
        </w:rPr>
        <w:t xml:space="preserve">表 1  </w:t>
      </w:r>
      <w:r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  <w:t>啦啦操</w:t>
      </w:r>
      <w:r>
        <w:rPr>
          <w:rFonts w:ascii="方正宋三简体" w:hAnsi="方正宋三简体" w:eastAsia="方正宋三简体" w:cs="方正宋三简体"/>
          <w:color w:val="231F20"/>
          <w:lang w:eastAsia="zh-CN"/>
        </w:rPr>
        <w:t>评分细则</w:t>
      </w:r>
    </w:p>
    <w:p w14:paraId="43AC3990">
      <w:pPr>
        <w:spacing w:before="2"/>
        <w:rPr>
          <w:rFonts w:ascii="方正宋三简体" w:hAnsi="方正宋三简体" w:eastAsia="方正宋三简体" w:cs="方正宋三简体"/>
          <w:sz w:val="3"/>
          <w:szCs w:val="3"/>
          <w:lang w:eastAsia="zh-CN"/>
        </w:rPr>
      </w:pPr>
    </w:p>
    <w:tbl>
      <w:tblPr>
        <w:tblStyle w:val="6"/>
        <w:tblW w:w="8697" w:type="dxa"/>
        <w:tblInd w:w="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"/>
        <w:gridCol w:w="896"/>
        <w:gridCol w:w="691"/>
        <w:gridCol w:w="2100"/>
        <w:gridCol w:w="2610"/>
        <w:gridCol w:w="1761"/>
      </w:tblGrid>
      <w:tr w14:paraId="746A67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exact"/>
        </w:trPr>
        <w:tc>
          <w:tcPr>
            <w:tcW w:w="639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1E94FBFA">
            <w:pPr>
              <w:pStyle w:val="17"/>
              <w:ind w:left="-108" w:leftChars="-49" w:right="-147" w:rightChars="-6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序号</w:t>
            </w:r>
          </w:p>
        </w:tc>
        <w:tc>
          <w:tcPr>
            <w:tcW w:w="896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2CCE0D08">
            <w:pPr>
              <w:pStyle w:val="17"/>
              <w:ind w:left="-108" w:leftChars="-49" w:right="-147" w:rightChars="-6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动作名称</w:t>
            </w:r>
          </w:p>
        </w:tc>
        <w:tc>
          <w:tcPr>
            <w:tcW w:w="691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59F56F5D">
            <w:pPr>
              <w:pStyle w:val="17"/>
              <w:ind w:left="-108" w:leftChars="-49" w:right="-147" w:rightChars="-6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分值</w:t>
            </w:r>
          </w:p>
        </w:tc>
        <w:tc>
          <w:tcPr>
            <w:tcW w:w="2100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299CD7B0">
            <w:pPr>
              <w:pStyle w:val="17"/>
              <w:ind w:left="-108" w:leftChars="-49" w:right="-147" w:rightChars="-6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标准</w:t>
            </w:r>
          </w:p>
        </w:tc>
        <w:tc>
          <w:tcPr>
            <w:tcW w:w="2610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7E78A2A3">
            <w:pPr>
              <w:pStyle w:val="17"/>
              <w:ind w:left="-108" w:leftChars="-49" w:right="-147" w:rightChars="-6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动作错误扣分</w:t>
            </w:r>
          </w:p>
        </w:tc>
        <w:tc>
          <w:tcPr>
            <w:tcW w:w="1761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67C79E4A">
            <w:pPr>
              <w:pStyle w:val="17"/>
              <w:ind w:left="-108" w:leftChars="-49" w:right="-147" w:rightChars="-6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评分等级</w:t>
            </w:r>
          </w:p>
        </w:tc>
      </w:tr>
      <w:tr w14:paraId="707C37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2" w:hRule="atLeast"/>
        </w:trPr>
        <w:tc>
          <w:tcPr>
            <w:tcW w:w="639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D0B1CB3">
            <w:pPr>
              <w:pStyle w:val="17"/>
              <w:ind w:left="-108" w:leftChars="-49" w:right="-147" w:rightChars="-6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96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71073D8">
            <w:pPr>
              <w:pStyle w:val="17"/>
              <w:numPr>
                <w:ilvl w:val="0"/>
                <w:numId w:val="0"/>
              </w:numP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侧手翻</w:t>
            </w:r>
          </w:p>
        </w:tc>
        <w:tc>
          <w:tcPr>
            <w:tcW w:w="691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508C0D5">
            <w:pPr>
              <w:pStyle w:val="17"/>
              <w:numPr>
                <w:ilvl w:val="0"/>
                <w:numId w:val="0"/>
              </w:numPr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2100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9817318">
            <w:pPr>
              <w:pStyle w:val="17"/>
              <w:numPr>
                <w:ilvl w:val="0"/>
                <w:numId w:val="0"/>
              </w:numP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1.一条直</w:t>
            </w:r>
          </w:p>
          <w:p w14:paraId="7112979F">
            <w:pPr>
              <w:pStyle w:val="17"/>
              <w:numPr>
                <w:ilvl w:val="0"/>
                <w:numId w:val="0"/>
              </w:numP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2.两手、两脚四个支撑点依次落地</w:t>
            </w:r>
          </w:p>
          <w:p w14:paraId="5FF9D763">
            <w:pPr>
              <w:pStyle w:val="17"/>
              <w:numPr>
                <w:ilvl w:val="0"/>
                <w:numId w:val="0"/>
              </w:numP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</w:p>
        </w:tc>
        <w:tc>
          <w:tcPr>
            <w:tcW w:w="2610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0703FA3">
            <w:pPr>
              <w:pStyle w:val="17"/>
              <w:numPr>
                <w:ilvl w:val="0"/>
                <w:numId w:val="2"/>
              </w:numPr>
              <w:ind w:left="-108" w:leftChars="-49" w:right="-147" w:rightChars="-67"/>
              <w:jc w:val="both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 xml:space="preserve">肩与落脚点不在一条直线上 </w:t>
            </w:r>
          </w:p>
          <w:p w14:paraId="050A3665">
            <w:pPr>
              <w:pStyle w:val="17"/>
              <w:ind w:left="-108" w:leftChars="-49" w:right="-147" w:rightChars="-67"/>
              <w:jc w:val="both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（2）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 xml:space="preserve">屈膝 </w:t>
            </w:r>
          </w:p>
          <w:p w14:paraId="51B02CB5">
            <w:pPr>
              <w:pStyle w:val="17"/>
              <w:ind w:left="-108" w:leftChars="-49" w:right="-147" w:rightChars="-67"/>
              <w:jc w:val="both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（3）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 xml:space="preserve">屈髋 </w:t>
            </w:r>
          </w:p>
        </w:tc>
        <w:tc>
          <w:tcPr>
            <w:tcW w:w="1761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2DCD379">
            <w:pPr>
              <w:pStyle w:val="17"/>
              <w:ind w:left="-108" w:leftChars="-49" w:right="-147" w:rightChars="-67" w:firstLine="117" w:firstLineChars="0"/>
              <w:jc w:val="left"/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  <w:t>非常好13-15</w:t>
            </w:r>
          </w:p>
          <w:p w14:paraId="05A9FDCE">
            <w:pPr>
              <w:pStyle w:val="17"/>
              <w:ind w:left="-108" w:leftChars="-49" w:right="-147" w:rightChars="-67" w:firstLine="117" w:firstLineChars="0"/>
              <w:jc w:val="left"/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  <w:t>好：10-12</w:t>
            </w:r>
          </w:p>
          <w:p w14:paraId="4BA905F7">
            <w:pPr>
              <w:pStyle w:val="17"/>
              <w:ind w:left="-108" w:leftChars="-49" w:right="-147" w:rightChars="-67" w:firstLine="117" w:firstLineChars="0"/>
              <w:jc w:val="left"/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  <w:t>较好：7-9</w:t>
            </w:r>
          </w:p>
          <w:p w14:paraId="01903A1B">
            <w:pPr>
              <w:pStyle w:val="17"/>
              <w:ind w:left="-108" w:leftChars="-49" w:right="-147" w:rightChars="-67" w:firstLine="117" w:firstLineChars="0"/>
              <w:jc w:val="left"/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  <w:t>一般：4-6</w:t>
            </w:r>
          </w:p>
          <w:p w14:paraId="184F37F3">
            <w:pPr>
              <w:pStyle w:val="17"/>
              <w:ind w:left="-108" w:leftChars="-49" w:right="-147" w:rightChars="-67" w:firstLine="117" w:firstLineChars="0"/>
              <w:jc w:val="left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  <w:t>差：0-3</w:t>
            </w:r>
          </w:p>
        </w:tc>
      </w:tr>
      <w:tr w14:paraId="1201A9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639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0FBA201">
            <w:pPr>
              <w:pStyle w:val="17"/>
              <w:ind w:left="-108" w:leftChars="-49" w:right="-147" w:rightChars="-67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</w:p>
        </w:tc>
        <w:tc>
          <w:tcPr>
            <w:tcW w:w="896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6888A31">
            <w:pPr>
              <w:pStyle w:val="17"/>
              <w:ind w:right="15" w:rightChars="7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单臂侧手翻</w:t>
            </w:r>
          </w:p>
        </w:tc>
        <w:tc>
          <w:tcPr>
            <w:tcW w:w="691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48AEB8B">
            <w:pPr>
              <w:pStyle w:val="17"/>
              <w:ind w:left="-108" w:leftChars="-49" w:right="-147" w:rightChars="-67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2100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4BFEFB2">
            <w:pPr>
              <w:pStyle w:val="17"/>
              <w:numPr>
                <w:ilvl w:val="0"/>
                <w:numId w:val="0"/>
              </w:numP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1.一条直</w:t>
            </w:r>
          </w:p>
          <w:p w14:paraId="60CB94D2">
            <w:pPr>
              <w:pStyle w:val="17"/>
              <w:numPr>
                <w:ilvl w:val="0"/>
                <w:numId w:val="0"/>
              </w:numP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2.单手、两脚三个支撑点依次落地</w:t>
            </w:r>
          </w:p>
          <w:p w14:paraId="371A95CF">
            <w:pPr>
              <w:pStyle w:val="17"/>
              <w:jc w:val="left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</w:p>
        </w:tc>
        <w:tc>
          <w:tcPr>
            <w:tcW w:w="2610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07DAF03">
            <w:pPr>
              <w:pStyle w:val="17"/>
              <w:ind w:left="-108" w:leftChars="-49" w:right="-147" w:rightChars="-67"/>
              <w:jc w:val="both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（1）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 xml:space="preserve">肩与落脚点不在一条直线上 </w:t>
            </w:r>
          </w:p>
          <w:p w14:paraId="5E5DE8FA">
            <w:pPr>
              <w:pStyle w:val="17"/>
              <w:ind w:left="-108" w:leftChars="-49" w:right="-147" w:rightChars="-67"/>
              <w:jc w:val="both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（2）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 xml:space="preserve">屈膝 </w:t>
            </w:r>
          </w:p>
          <w:p w14:paraId="7321504D">
            <w:pPr>
              <w:pStyle w:val="17"/>
              <w:ind w:left="-108" w:leftChars="-49" w:right="-147" w:rightChars="-67"/>
              <w:jc w:val="both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（3）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屈髋</w:t>
            </w:r>
          </w:p>
        </w:tc>
        <w:tc>
          <w:tcPr>
            <w:tcW w:w="1761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DAE4E27">
            <w:pPr>
              <w:pStyle w:val="17"/>
              <w:ind w:left="-108" w:leftChars="-49" w:right="-147" w:rightChars="-67" w:firstLine="117" w:firstLineChars="0"/>
              <w:jc w:val="left"/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  <w:t>非常好13-15</w:t>
            </w:r>
          </w:p>
          <w:p w14:paraId="722D5D6A">
            <w:pPr>
              <w:pStyle w:val="17"/>
              <w:ind w:left="-108" w:leftChars="-49" w:right="-147" w:rightChars="-67" w:firstLine="117" w:firstLineChars="0"/>
              <w:jc w:val="left"/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  <w:t>好：10-12</w:t>
            </w:r>
          </w:p>
          <w:p w14:paraId="1F2357E7">
            <w:pPr>
              <w:pStyle w:val="17"/>
              <w:ind w:left="-108" w:leftChars="-49" w:right="-147" w:rightChars="-67" w:firstLine="117" w:firstLineChars="0"/>
              <w:jc w:val="left"/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  <w:t>较好：7-9</w:t>
            </w:r>
          </w:p>
          <w:p w14:paraId="68E20C9F">
            <w:pPr>
              <w:pStyle w:val="17"/>
              <w:ind w:left="-108" w:leftChars="-49" w:right="-147" w:rightChars="-67" w:firstLine="117" w:firstLineChars="0"/>
              <w:jc w:val="left"/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  <w:t>一般：4-6</w:t>
            </w:r>
          </w:p>
          <w:p w14:paraId="333075B7">
            <w:pPr>
              <w:pStyle w:val="17"/>
              <w:ind w:right="-147" w:rightChars="-67"/>
              <w:jc w:val="left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  <w:t>差：0-3</w:t>
            </w:r>
          </w:p>
        </w:tc>
      </w:tr>
      <w:tr w14:paraId="25F467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8" w:hRule="atLeast"/>
        </w:trPr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9CC3272">
            <w:pPr>
              <w:pStyle w:val="17"/>
              <w:ind w:left="-108" w:leftChars="-49" w:right="-147" w:rightChars="-6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CA97BFC">
            <w:pPr>
              <w:pStyle w:val="17"/>
              <w:ind w:left="33" w:leftChars="15" w:right="15" w:rightChars="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双手手倒立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0963AAA">
            <w:pPr>
              <w:pStyle w:val="17"/>
              <w:ind w:left="-108" w:leftChars="-49" w:right="-147" w:rightChars="-67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1F8D99D">
            <w:pPr>
              <w:pStyle w:val="17"/>
              <w:numPr>
                <w:ilvl w:val="0"/>
                <w:numId w:val="3"/>
              </w:numP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夹肘</w:t>
            </w:r>
          </w:p>
          <w:p w14:paraId="031CC6D5">
            <w:pPr>
              <w:pStyle w:val="17"/>
              <w:numPr>
                <w:ilvl w:val="0"/>
                <w:numId w:val="3"/>
              </w:numP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顶肩</w:t>
            </w:r>
          </w:p>
          <w:p w14:paraId="6638FF66">
            <w:pPr>
              <w:pStyle w:val="17"/>
              <w:numPr>
                <w:ilvl w:val="0"/>
                <w:numId w:val="3"/>
              </w:numP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立腰</w:t>
            </w:r>
          </w:p>
          <w:p w14:paraId="46992CFD">
            <w:pPr>
              <w:pStyle w:val="17"/>
              <w:numPr>
                <w:ilvl w:val="0"/>
                <w:numId w:val="3"/>
              </w:numP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脚尖上伸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A383582">
            <w:pPr>
              <w:pStyle w:val="17"/>
              <w:numPr>
                <w:ilvl w:val="0"/>
                <w:numId w:val="4"/>
              </w:numPr>
              <w:ind w:left="-108" w:leftChars="-49" w:right="-147" w:rightChars="-67"/>
              <w:jc w:val="both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屈髋</w:t>
            </w:r>
          </w:p>
          <w:p w14:paraId="03276437">
            <w:pPr>
              <w:pStyle w:val="17"/>
              <w:numPr>
                <w:ilvl w:val="0"/>
                <w:numId w:val="4"/>
              </w:numPr>
              <w:ind w:left="-108" w:leftChars="-49" w:right="-147" w:rightChars="-67"/>
              <w:jc w:val="both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塌腰</w:t>
            </w:r>
          </w:p>
          <w:p w14:paraId="5680E579">
            <w:pPr>
              <w:pStyle w:val="17"/>
              <w:numPr>
                <w:ilvl w:val="0"/>
                <w:numId w:val="4"/>
              </w:numPr>
              <w:ind w:left="-108" w:leftChars="-49" w:right="-147" w:rightChars="-67"/>
              <w:jc w:val="both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身体不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在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一条直线</w:t>
            </w:r>
          </w:p>
          <w:p w14:paraId="1F45F20C">
            <w:pPr>
              <w:pStyle w:val="17"/>
              <w:numPr>
                <w:ilvl w:val="0"/>
                <w:numId w:val="4"/>
              </w:numPr>
              <w:ind w:left="-108" w:leftChars="-49" w:right="-147" w:rightChars="-67"/>
              <w:jc w:val="both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身体缺乏紧张度</w:t>
            </w:r>
          </w:p>
          <w:p w14:paraId="5A55E3DA">
            <w:pPr>
              <w:pStyle w:val="17"/>
              <w:ind w:left="-108" w:leftChars="-49" w:right="-147" w:rightChars="-67"/>
              <w:jc w:val="both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D30911E">
            <w:pPr>
              <w:pStyle w:val="17"/>
              <w:ind w:left="-108" w:leftChars="-49" w:right="-147" w:rightChars="-67" w:firstLine="117" w:firstLineChars="0"/>
              <w:jc w:val="left"/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  <w:t>非常好13-15</w:t>
            </w:r>
          </w:p>
          <w:p w14:paraId="40FB9087">
            <w:pPr>
              <w:pStyle w:val="17"/>
              <w:ind w:left="-108" w:leftChars="-49" w:right="-147" w:rightChars="-67" w:firstLine="117" w:firstLineChars="0"/>
              <w:jc w:val="left"/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  <w:t>好：10-12</w:t>
            </w:r>
          </w:p>
          <w:p w14:paraId="77BEA95E">
            <w:pPr>
              <w:pStyle w:val="17"/>
              <w:ind w:left="-108" w:leftChars="-49" w:right="-147" w:rightChars="-67" w:firstLine="117" w:firstLineChars="0"/>
              <w:jc w:val="left"/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  <w:t>较好：7-9</w:t>
            </w:r>
          </w:p>
          <w:p w14:paraId="581E4457">
            <w:pPr>
              <w:pStyle w:val="17"/>
              <w:ind w:left="-108" w:leftChars="-49" w:right="-147" w:rightChars="-67" w:firstLine="117" w:firstLineChars="0"/>
              <w:jc w:val="left"/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  <w:t>一般：4-6</w:t>
            </w:r>
          </w:p>
          <w:p w14:paraId="4CDE08A2">
            <w:pPr>
              <w:pStyle w:val="17"/>
              <w:ind w:right="-147" w:rightChars="-67"/>
              <w:jc w:val="left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  <w:t>差：0-3</w:t>
            </w:r>
          </w:p>
        </w:tc>
      </w:tr>
      <w:tr w14:paraId="4B4221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</w:trPr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26425E8">
            <w:pPr>
              <w:pStyle w:val="17"/>
              <w:ind w:left="-108" w:leftChars="-49" w:right="-147" w:rightChars="-67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64F3502">
            <w:pPr>
              <w:pStyle w:val="17"/>
              <w:ind w:left="33" w:leftChars="15" w:right="15" w:rightChars="7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单手手倒立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4A7048A">
            <w:pPr>
              <w:pStyle w:val="17"/>
              <w:ind w:left="-108" w:leftChars="-49" w:right="-147" w:rightChars="-67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3ADD72F">
            <w:pPr>
              <w:pStyle w:val="17"/>
              <w:numPr>
                <w:ilvl w:val="0"/>
                <w:numId w:val="5"/>
              </w:numP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夹肘</w:t>
            </w:r>
          </w:p>
          <w:p w14:paraId="5434834F">
            <w:pPr>
              <w:pStyle w:val="17"/>
              <w:numPr>
                <w:ilvl w:val="0"/>
                <w:numId w:val="5"/>
              </w:numP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顶肩</w:t>
            </w:r>
          </w:p>
          <w:p w14:paraId="30EAAF0A">
            <w:pPr>
              <w:pStyle w:val="17"/>
              <w:numPr>
                <w:ilvl w:val="0"/>
                <w:numId w:val="5"/>
              </w:numP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立腰</w:t>
            </w:r>
          </w:p>
          <w:p w14:paraId="22A06C38">
            <w:pPr>
              <w:pStyle w:val="17"/>
              <w:numPr>
                <w:ilvl w:val="0"/>
                <w:numId w:val="5"/>
              </w:numP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脚尖上伸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98BAECD">
            <w:pPr>
              <w:pStyle w:val="17"/>
              <w:numPr>
                <w:ilvl w:val="0"/>
                <w:numId w:val="4"/>
              </w:numPr>
              <w:ind w:left="-108" w:leftChars="-49" w:right="-147" w:rightChars="-67"/>
              <w:jc w:val="both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屈髋</w:t>
            </w:r>
          </w:p>
          <w:p w14:paraId="0CAA1DEC">
            <w:pPr>
              <w:pStyle w:val="17"/>
              <w:numPr>
                <w:ilvl w:val="0"/>
                <w:numId w:val="4"/>
              </w:numPr>
              <w:ind w:left="-108" w:leftChars="-49" w:right="-147" w:rightChars="-67"/>
              <w:jc w:val="both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塌腰</w:t>
            </w:r>
          </w:p>
          <w:p w14:paraId="4568215E">
            <w:pPr>
              <w:pStyle w:val="17"/>
              <w:numPr>
                <w:ilvl w:val="0"/>
                <w:numId w:val="4"/>
              </w:numPr>
              <w:ind w:left="-108" w:leftChars="-49" w:right="-147" w:rightChars="-67"/>
              <w:jc w:val="both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身体不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在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一条直线</w:t>
            </w:r>
          </w:p>
          <w:p w14:paraId="756832FE">
            <w:pPr>
              <w:pStyle w:val="17"/>
              <w:numPr>
                <w:ilvl w:val="0"/>
                <w:numId w:val="4"/>
              </w:numPr>
              <w:ind w:left="-108" w:leftChars="-49" w:right="-147" w:rightChars="-67"/>
              <w:jc w:val="both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身体缺乏紧张度</w:t>
            </w:r>
          </w:p>
          <w:p w14:paraId="7F0280CC">
            <w:pPr>
              <w:pStyle w:val="17"/>
              <w:ind w:left="-108" w:leftChars="-49" w:right="-147" w:rightChars="-67"/>
              <w:jc w:val="both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9B483E4">
            <w:pPr>
              <w:pStyle w:val="17"/>
              <w:ind w:left="-108" w:leftChars="-49" w:right="-147" w:rightChars="-67" w:firstLine="117" w:firstLineChars="0"/>
              <w:jc w:val="left"/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  <w:t>非常好13-15</w:t>
            </w:r>
          </w:p>
          <w:p w14:paraId="14033004">
            <w:pPr>
              <w:pStyle w:val="17"/>
              <w:ind w:left="-108" w:leftChars="-49" w:right="-147" w:rightChars="-67" w:firstLine="117" w:firstLineChars="0"/>
              <w:jc w:val="left"/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  <w:t>好：10-12</w:t>
            </w:r>
          </w:p>
          <w:p w14:paraId="018389AD">
            <w:pPr>
              <w:pStyle w:val="17"/>
              <w:ind w:left="-108" w:leftChars="-49" w:right="-147" w:rightChars="-67" w:firstLine="117" w:firstLineChars="0"/>
              <w:jc w:val="left"/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  <w:t>较好：7-9</w:t>
            </w:r>
          </w:p>
          <w:p w14:paraId="10A51A02">
            <w:pPr>
              <w:pStyle w:val="17"/>
              <w:ind w:left="-108" w:leftChars="-49" w:right="-147" w:rightChars="-67" w:firstLine="117" w:firstLineChars="0"/>
              <w:jc w:val="left"/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  <w:t>一般：4-6</w:t>
            </w:r>
          </w:p>
          <w:p w14:paraId="109C98B5">
            <w:pPr>
              <w:pStyle w:val="17"/>
              <w:ind w:right="-147" w:rightChars="-67"/>
              <w:jc w:val="left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  <w:t>差：0-3</w:t>
            </w:r>
          </w:p>
        </w:tc>
      </w:tr>
      <w:tr w14:paraId="17D370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0A93D09">
            <w:pPr>
              <w:pStyle w:val="17"/>
              <w:ind w:left="-108" w:leftChars="-49" w:right="-147" w:rightChars="-6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5C89E2A">
            <w:pPr>
              <w:pStyle w:val="17"/>
              <w:ind w:right="15" w:rightChars="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科萨克跳（女）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9BD80CF">
            <w:pPr>
              <w:pStyle w:val="17"/>
              <w:ind w:left="-108" w:leftChars="-49" w:right="-147" w:rightChars="-67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E0396D0">
            <w:pPr>
              <w:pStyle w:val="17"/>
              <w:numPr>
                <w:ilvl w:val="0"/>
                <w:numId w:val="0"/>
              </w:numP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1.垂直起跳，双腿平行于地面或高于地面，一腿伸直一腿屈膝</w:t>
            </w:r>
          </w:p>
          <w:p w14:paraId="5AC0A282">
            <w:pPr>
              <w:pStyle w:val="17"/>
              <w:numPr>
                <w:ilvl w:val="0"/>
                <w:numId w:val="0"/>
              </w:numP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2.两大腿并拢</w:t>
            </w:r>
          </w:p>
          <w:p w14:paraId="11B39654">
            <w:pPr>
              <w:pStyle w:val="17"/>
              <w:numPr>
                <w:ilvl w:val="0"/>
                <w:numId w:val="0"/>
              </w:numP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3.双腿并拢同时落地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E703BCE">
            <w:pPr>
              <w:pStyle w:val="17"/>
              <w:ind w:left="-108" w:leftChars="-49" w:right="-147" w:rightChars="-67"/>
              <w:jc w:val="both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 xml:space="preserve">手臂姿态无控制 </w:t>
            </w:r>
          </w:p>
          <w:p w14:paraId="237F5C4B">
            <w:pPr>
              <w:pStyle w:val="17"/>
              <w:ind w:left="-108" w:leftChars="-49" w:right="-147" w:rightChars="-67"/>
              <w:jc w:val="both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 xml:space="preserve">（2）膝盖未水平 </w:t>
            </w:r>
          </w:p>
          <w:p w14:paraId="46C1B430">
            <w:pPr>
              <w:pStyle w:val="17"/>
              <w:ind w:left="-108" w:leftChars="-49" w:right="-147" w:rightChars="-67"/>
              <w:jc w:val="both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 xml:space="preserve">（3）双腿未与地面平行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9BE8083">
            <w:pPr>
              <w:pStyle w:val="17"/>
              <w:ind w:left="-108" w:leftChars="-49" w:right="-147" w:rightChars="-67" w:firstLine="117" w:firstLineChars="0"/>
              <w:jc w:val="left"/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  <w:t>非常好13-15</w:t>
            </w:r>
          </w:p>
          <w:p w14:paraId="07207906">
            <w:pPr>
              <w:pStyle w:val="17"/>
              <w:ind w:left="-108" w:leftChars="-49" w:right="-147" w:rightChars="-67" w:firstLine="117" w:firstLineChars="0"/>
              <w:jc w:val="left"/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  <w:t>好：10-12</w:t>
            </w:r>
          </w:p>
          <w:p w14:paraId="493BDAE3">
            <w:pPr>
              <w:pStyle w:val="17"/>
              <w:ind w:left="-108" w:leftChars="-49" w:right="-147" w:rightChars="-67" w:firstLine="117" w:firstLineChars="0"/>
              <w:jc w:val="left"/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  <w:t>较好：7-9</w:t>
            </w:r>
          </w:p>
          <w:p w14:paraId="4971CE1B">
            <w:pPr>
              <w:pStyle w:val="17"/>
              <w:ind w:left="-108" w:leftChars="-49" w:right="-147" w:rightChars="-67" w:firstLine="117" w:firstLineChars="0"/>
              <w:jc w:val="left"/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  <w:t>一般：4-6</w:t>
            </w:r>
          </w:p>
          <w:p w14:paraId="75926098">
            <w:pPr>
              <w:pStyle w:val="17"/>
              <w:ind w:right="-147" w:rightChars="-67"/>
              <w:jc w:val="left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  <w:t>差：0-3</w:t>
            </w:r>
          </w:p>
        </w:tc>
      </w:tr>
      <w:tr w14:paraId="0267A2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7381798">
            <w:pPr>
              <w:pStyle w:val="17"/>
              <w:ind w:left="-108" w:leftChars="-49" w:right="-147" w:rightChars="-67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9EAAFF9">
            <w:pPr>
              <w:pStyle w:val="17"/>
              <w:ind w:right="15" w:rightChars="7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屈体分腿跳（男）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883FF86">
            <w:pPr>
              <w:pStyle w:val="17"/>
              <w:ind w:left="-108" w:leftChars="-49" w:right="-147" w:rightChars="-67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EB79A01">
            <w:pPr>
              <w:pStyle w:val="17"/>
              <w:numPr>
                <w:ilvl w:val="0"/>
                <w:numId w:val="0"/>
              </w:numP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1.垂直起跳，双腿并拢身体折叠至体前屈，双腿平行于地面</w:t>
            </w:r>
          </w:p>
          <w:p w14:paraId="076041DF">
            <w:pPr>
              <w:pStyle w:val="17"/>
              <w:numPr>
                <w:ilvl w:val="0"/>
                <w:numId w:val="0"/>
              </w:numP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2.躯干与双腿夹角不大于60°，手臂前伸向脚尖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340E63A">
            <w:pPr>
              <w:pStyle w:val="17"/>
              <w:ind w:left="-108" w:leftChars="-49" w:right="-147" w:rightChars="-67"/>
              <w:jc w:val="both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 xml:space="preserve">手臂姿态无控制 </w:t>
            </w:r>
          </w:p>
          <w:p w14:paraId="08AF345F">
            <w:pPr>
              <w:pStyle w:val="17"/>
              <w:ind w:left="-108" w:leftChars="-49" w:right="-147" w:rightChars="-67"/>
              <w:jc w:val="both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 xml:space="preserve">（2）膝盖未水平 </w:t>
            </w:r>
          </w:p>
          <w:p w14:paraId="5E26BEF5">
            <w:pPr>
              <w:pStyle w:val="17"/>
              <w:ind w:left="-108" w:leftChars="-49" w:right="-147" w:rightChars="-67"/>
              <w:jc w:val="both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 xml:space="preserve">（3）双腿未与地面平行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45CCAEE">
            <w:pPr>
              <w:pStyle w:val="17"/>
              <w:ind w:left="-108" w:leftChars="-49" w:right="-147" w:rightChars="-67" w:firstLine="117" w:firstLineChars="0"/>
              <w:jc w:val="left"/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  <w:t>非常好13-15</w:t>
            </w:r>
          </w:p>
          <w:p w14:paraId="0A4C2AEB">
            <w:pPr>
              <w:pStyle w:val="17"/>
              <w:ind w:left="-108" w:leftChars="-49" w:right="-147" w:rightChars="-67" w:firstLine="117" w:firstLineChars="0"/>
              <w:jc w:val="left"/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  <w:t>好：10-12</w:t>
            </w:r>
          </w:p>
          <w:p w14:paraId="2D9E55D4">
            <w:pPr>
              <w:pStyle w:val="17"/>
              <w:ind w:left="-108" w:leftChars="-49" w:right="-147" w:rightChars="-67" w:firstLine="117" w:firstLineChars="0"/>
              <w:jc w:val="left"/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  <w:t>较好：7-9</w:t>
            </w:r>
          </w:p>
          <w:p w14:paraId="79861199">
            <w:pPr>
              <w:pStyle w:val="17"/>
              <w:ind w:left="-108" w:leftChars="-49" w:right="-147" w:rightChars="-67" w:firstLine="117" w:firstLineChars="0"/>
              <w:jc w:val="left"/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  <w:t>一般：4-6</w:t>
            </w:r>
          </w:p>
          <w:p w14:paraId="00CDF7AE">
            <w:pPr>
              <w:pStyle w:val="17"/>
              <w:ind w:left="-108" w:leftChars="-49" w:right="-147" w:rightChars="-67"/>
              <w:jc w:val="left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  <w:t>差：0-3</w:t>
            </w:r>
          </w:p>
        </w:tc>
      </w:tr>
      <w:tr w14:paraId="4CBD27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7BB1060">
            <w:pPr>
              <w:pStyle w:val="17"/>
              <w:ind w:left="-108" w:leftChars="-49" w:right="-147" w:rightChars="-6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9E47026">
            <w:pPr>
              <w:pStyle w:val="17"/>
              <w:ind w:right="15" w:rightChars="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垂直劈腿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6AC82AB">
            <w:pPr>
              <w:pStyle w:val="17"/>
              <w:ind w:left="-108" w:leftChars="-49" w:right="-147" w:rightChars="-67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375ADCE">
            <w:pPr>
              <w:pStyle w:val="17"/>
              <w:numPr>
                <w:ilvl w:val="0"/>
                <w:numId w:val="0"/>
              </w:numP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1.一腿支撑，另一腿举起至180°成垂劈腿</w:t>
            </w:r>
          </w:p>
          <w:p w14:paraId="76BC3989">
            <w:pPr>
              <w:pStyle w:val="17"/>
              <w:numPr>
                <w:ilvl w:val="0"/>
                <w:numId w:val="0"/>
              </w:numP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2.双手触地位于支撑腿两侧</w:t>
            </w:r>
          </w:p>
          <w:p w14:paraId="0FC5B357">
            <w:pPr>
              <w:pStyle w:val="17"/>
              <w:numPr>
                <w:ilvl w:val="0"/>
                <w:numId w:val="0"/>
              </w:numP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3.头、躯干与腿成一直线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20713D2">
            <w:pPr>
              <w:pStyle w:val="17"/>
              <w:ind w:left="-108" w:leftChars="-49" w:right="-147" w:rightChars="-67"/>
              <w:jc w:val="both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FF0000"/>
                <w:sz w:val="18"/>
                <w:szCs w:val="18"/>
                <w:lang w:val="en-US" w:eastAsia="zh-CN"/>
              </w:rPr>
              <w:t>（1）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两腿之间角度最小170°</w:t>
            </w:r>
          </w:p>
          <w:p w14:paraId="0FF5C65F">
            <w:pPr>
              <w:pStyle w:val="17"/>
              <w:ind w:left="-108" w:leftChars="-49" w:right="-147" w:rightChars="-67"/>
              <w:jc w:val="both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FF0000"/>
                <w:sz w:val="18"/>
                <w:szCs w:val="18"/>
                <w:lang w:val="en-US" w:eastAsia="zh-CN"/>
              </w:rPr>
              <w:t>（2）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支撑腿必须与地面保持接触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F3BE8BA">
            <w:pPr>
              <w:pStyle w:val="17"/>
              <w:ind w:left="-108" w:leftChars="-49" w:right="-147" w:rightChars="-67" w:firstLine="117" w:firstLineChars="0"/>
              <w:jc w:val="left"/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  <w:t>非常好13-15</w:t>
            </w:r>
          </w:p>
          <w:p w14:paraId="0562D14F">
            <w:pPr>
              <w:pStyle w:val="17"/>
              <w:ind w:left="-108" w:leftChars="-49" w:right="-147" w:rightChars="-67" w:firstLine="117" w:firstLineChars="0"/>
              <w:jc w:val="left"/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  <w:t>好：10-12</w:t>
            </w:r>
          </w:p>
          <w:p w14:paraId="323DB8FC">
            <w:pPr>
              <w:pStyle w:val="17"/>
              <w:ind w:left="-108" w:leftChars="-49" w:right="-147" w:rightChars="-67" w:firstLine="117" w:firstLineChars="0"/>
              <w:jc w:val="left"/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  <w:t>较好：7-9</w:t>
            </w:r>
          </w:p>
          <w:p w14:paraId="36E5F6D8">
            <w:pPr>
              <w:pStyle w:val="17"/>
              <w:ind w:left="-108" w:leftChars="-49" w:right="-147" w:rightChars="-67" w:firstLine="117" w:firstLineChars="0"/>
              <w:jc w:val="left"/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  <w:t>一般：4-6</w:t>
            </w:r>
          </w:p>
          <w:p w14:paraId="09D17E02">
            <w:pPr>
              <w:pStyle w:val="17"/>
              <w:ind w:right="-147" w:rightChars="-67"/>
              <w:jc w:val="left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  <w:t>差：0-3</w:t>
            </w:r>
          </w:p>
        </w:tc>
      </w:tr>
      <w:tr w14:paraId="4194E4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639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57E24184">
            <w:pPr>
              <w:pStyle w:val="17"/>
              <w:ind w:left="-108" w:leftChars="-49" w:right="-147" w:rightChars="-6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55E3A9EC">
            <w:pPr>
              <w:pStyle w:val="17"/>
              <w:ind w:left="-108" w:leftChars="-49" w:right="15" w:rightChars="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</w:p>
          <w:p w14:paraId="29D84015">
            <w:pPr>
              <w:pStyle w:val="17"/>
              <w:ind w:right="15" w:rightChars="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前搬腿平衡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05C3404D">
            <w:pPr>
              <w:pStyle w:val="17"/>
              <w:ind w:left="-108" w:leftChars="-49" w:right="-147" w:rightChars="-6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</w:p>
          <w:p w14:paraId="39893BD0">
            <w:pPr>
              <w:pStyle w:val="17"/>
              <w:ind w:left="-108" w:leftChars="-49" w:right="-147" w:rightChars="-67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48FD3823">
            <w:pPr>
              <w:pStyle w:val="17"/>
              <w:numPr>
                <w:ilvl w:val="0"/>
                <w:numId w:val="0"/>
              </w:numP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1.一腿支撑，另一腿向前举至180°成前踢，单手或双手抱住</w:t>
            </w:r>
          </w:p>
          <w:p w14:paraId="7AFAF854">
            <w:pPr>
              <w:pStyle w:val="17"/>
              <w:numPr>
                <w:ilvl w:val="0"/>
                <w:numId w:val="0"/>
              </w:numP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2.单腿站立保持2秒</w:t>
            </w:r>
          </w:p>
        </w:tc>
        <w:tc>
          <w:tcPr>
            <w:tcW w:w="2610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620A435C">
            <w:pPr>
              <w:pStyle w:val="17"/>
              <w:ind w:left="-108" w:leftChars="-49" w:right="-147" w:rightChars="-67"/>
              <w:jc w:val="both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（1）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 xml:space="preserve">失去平衡 </w:t>
            </w:r>
          </w:p>
          <w:p w14:paraId="574395F6">
            <w:pPr>
              <w:pStyle w:val="17"/>
              <w:ind w:left="-108" w:leftChars="-49" w:right="-147" w:rightChars="-67"/>
              <w:jc w:val="both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（2）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腿未达到170°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761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75A7EC35">
            <w:pPr>
              <w:pStyle w:val="17"/>
              <w:ind w:left="-108" w:leftChars="-49" w:right="-147" w:rightChars="-67" w:firstLine="117" w:firstLineChars="0"/>
              <w:jc w:val="left"/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  <w:t>非常好13-15</w:t>
            </w:r>
          </w:p>
          <w:p w14:paraId="32E92F7C">
            <w:pPr>
              <w:pStyle w:val="17"/>
              <w:ind w:left="-108" w:leftChars="-49" w:right="-147" w:rightChars="-67" w:firstLine="117" w:firstLineChars="0"/>
              <w:jc w:val="left"/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  <w:t>好：10-12</w:t>
            </w:r>
          </w:p>
          <w:p w14:paraId="05D7E4BF">
            <w:pPr>
              <w:pStyle w:val="17"/>
              <w:ind w:left="-108" w:leftChars="-49" w:right="-147" w:rightChars="-67" w:firstLine="117" w:firstLineChars="0"/>
              <w:jc w:val="left"/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  <w:t>较好：7-9</w:t>
            </w:r>
          </w:p>
          <w:p w14:paraId="1C3EC7EB">
            <w:pPr>
              <w:pStyle w:val="17"/>
              <w:ind w:left="-108" w:leftChars="-49" w:right="-147" w:rightChars="-67" w:firstLine="117" w:firstLineChars="0"/>
              <w:jc w:val="left"/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  <w:t>一般：4-6</w:t>
            </w:r>
          </w:p>
          <w:p w14:paraId="413A3E0E">
            <w:pPr>
              <w:pStyle w:val="17"/>
              <w:ind w:left="-108" w:leftChars="-49" w:right="-147" w:rightChars="-67"/>
              <w:jc w:val="both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cs="方正宋三简体"/>
                <w:color w:val="231F20"/>
                <w:sz w:val="18"/>
                <w:szCs w:val="18"/>
                <w:lang w:val="en-US" w:eastAsia="zh-CN"/>
              </w:rPr>
              <w:t>差：0-3</w:t>
            </w:r>
          </w:p>
        </w:tc>
      </w:tr>
    </w:tbl>
    <w:p w14:paraId="2E72E8C4">
      <w:pPr>
        <w:pStyle w:val="2"/>
        <w:numPr>
          <w:ilvl w:val="0"/>
          <w:numId w:val="0"/>
        </w:numPr>
        <w:spacing w:before="41"/>
        <w:rPr>
          <w:rFonts w:hint="default" w:ascii="方正宋三简体" w:hAnsi="方正宋三简体" w:eastAsia="方正宋三简体" w:cs="方正宋三简体"/>
          <w:color w:val="231F20"/>
          <w:lang w:val="en-US" w:eastAsia="zh-CN"/>
        </w:rPr>
      </w:pPr>
    </w:p>
    <w:p w14:paraId="200EE729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before="41"/>
        <w:ind w:left="505" w:firstLine="0" w:firstLineChars="0"/>
        <w:textAlignment w:val="auto"/>
        <w:rPr>
          <w:rFonts w:hint="eastAsia" w:ascii="方正宋三简体" w:hAnsi="方正宋三简体" w:eastAsia="方正宋三简体" w:cs="方正宋三简体"/>
          <w:b/>
          <w:bCs/>
          <w:color w:val="231F20"/>
          <w:lang w:val="en-US" w:eastAsia="zh-CN"/>
        </w:rPr>
      </w:pPr>
      <w:r>
        <w:rPr>
          <w:rFonts w:hint="eastAsia" w:ascii="方正宋三简体" w:hAnsi="方正宋三简体" w:eastAsia="方正宋三简体" w:cs="方正宋三简体"/>
          <w:b/>
          <w:bCs/>
          <w:color w:val="231F20"/>
          <w:lang w:val="en-US" w:eastAsia="zh-CN"/>
        </w:rPr>
        <w:t>专项技术与能力（15分）</w:t>
      </w:r>
    </w:p>
    <w:p w14:paraId="77AC40BE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41" w:beforeAutospacing="0" w:after="75" w:afterAutospacing="0" w:line="240" w:lineRule="auto"/>
        <w:ind w:left="0" w:right="0" w:firstLine="200" w:firstLineChars="100"/>
        <w:jc w:val="left"/>
        <w:textAlignment w:val="auto"/>
        <w:rPr>
          <w:rFonts w:hint="eastAsia" w:ascii="方正宋三简体" w:hAnsi="方正宋三简体" w:eastAsia="方正宋三简体" w:cs="方正宋三简体"/>
          <w:b/>
          <w:bCs/>
          <w:color w:val="231F20"/>
          <w:kern w:val="0"/>
          <w:sz w:val="20"/>
          <w:szCs w:val="20"/>
          <w:lang w:val="en-US" w:eastAsia="zh-CN" w:bidi="ar-SA"/>
        </w:rPr>
      </w:pPr>
      <w:r>
        <w:rPr>
          <w:rFonts w:hint="eastAsia" w:ascii="方正宋三简体" w:hAnsi="方正宋三简体" w:eastAsia="方正宋三简体" w:cs="方正宋三简体"/>
          <w:color w:val="231F20"/>
          <w:kern w:val="0"/>
          <w:sz w:val="20"/>
          <w:szCs w:val="20"/>
          <w:lang w:val="en-US" w:eastAsia="zh-CN" w:bidi="ar-SA"/>
        </w:rPr>
        <w:t>（1）测试方法：考生在舞蹈啦啦操和者技巧啦啦操中2选1展示，在地毯或地板上进行，啦啦操成套动作应尽可能展示考生专项技术水平和综合能力。成套动作至少必须完成连续的 8×8-12×8 拍啦啦操动作组合，舞蹈啦啦操项目难度动作不限；技巧啦啦操，可选择最擅长的翻腾类难度，或者转体类难度展示。</w:t>
      </w:r>
      <w:r>
        <w:rPr>
          <w:rFonts w:hint="eastAsia" w:ascii="方正宋三简体" w:hAnsi="方正宋三简体" w:eastAsia="方正宋三简体" w:cs="方正宋三简体"/>
          <w:b/>
          <w:bCs/>
          <w:color w:val="231F20"/>
          <w:kern w:val="0"/>
          <w:sz w:val="20"/>
          <w:szCs w:val="20"/>
          <w:lang w:val="en-US" w:eastAsia="zh-CN" w:bidi="ar-SA"/>
        </w:rPr>
        <w:t>（注：音乐自备）</w:t>
      </w:r>
    </w:p>
    <w:p w14:paraId="35D49696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41" w:beforeAutospacing="0" w:after="75" w:afterAutospacing="0" w:line="240" w:lineRule="auto"/>
        <w:ind w:left="0" w:right="0" w:firstLine="200" w:firstLineChars="100"/>
        <w:jc w:val="left"/>
        <w:textAlignment w:val="auto"/>
        <w:rPr>
          <w:rFonts w:hint="default" w:ascii="方正宋三简体" w:hAnsi="方正宋三简体" w:eastAsia="方正宋三简体" w:cs="方正宋三简体"/>
          <w:color w:val="231F20"/>
          <w:kern w:val="0"/>
          <w:sz w:val="20"/>
          <w:szCs w:val="20"/>
          <w:lang w:val="en-US" w:eastAsia="zh-CN" w:bidi="ar-SA"/>
        </w:rPr>
      </w:pPr>
      <w:r>
        <w:rPr>
          <w:rFonts w:hint="eastAsia" w:ascii="方正宋三简体" w:hAnsi="方正宋三简体" w:eastAsia="方正宋三简体" w:cs="方正宋三简体"/>
          <w:color w:val="231F20"/>
          <w:kern w:val="0"/>
          <w:sz w:val="20"/>
          <w:szCs w:val="20"/>
          <w:lang w:val="en-US" w:eastAsia="zh-CN" w:bidi="ar-SA"/>
        </w:rPr>
        <w:t>（2）评分要求：学生按照名单顺序逐个进行，由考评员按照国家体育总局规定的评分规则要求进行评分，按要求对动作质量进行评分。取各考官平均分为最后得分。</w:t>
      </w:r>
    </w:p>
    <w:p w14:paraId="1296929C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41" w:beforeAutospacing="0" w:after="75" w:afterAutospacing="0" w:line="240" w:lineRule="auto"/>
        <w:ind w:left="0" w:right="0" w:firstLine="200" w:firstLineChars="100"/>
        <w:jc w:val="left"/>
        <w:textAlignment w:val="auto"/>
        <w:rPr>
          <w:rFonts w:hint="eastAsia" w:ascii="方正宋三简体" w:hAnsi="方正宋三简体" w:eastAsia="方正宋三简体" w:cs="方正宋三简体"/>
          <w:color w:val="231F20"/>
          <w:kern w:val="0"/>
          <w:sz w:val="20"/>
          <w:szCs w:val="20"/>
          <w:lang w:val="en-US" w:eastAsia="zh-CN" w:bidi="ar-SA"/>
        </w:rPr>
      </w:pPr>
      <w:r>
        <w:rPr>
          <w:rFonts w:hint="eastAsia" w:ascii="方正宋三简体" w:hAnsi="方正宋三简体" w:eastAsia="方正宋三简体" w:cs="方正宋三简体"/>
          <w:color w:val="231F20"/>
          <w:kern w:val="0"/>
          <w:sz w:val="20"/>
          <w:szCs w:val="20"/>
          <w:lang w:val="en-US" w:eastAsia="zh-CN" w:bidi="ar-SA"/>
        </w:rPr>
        <w:t>（3）评分标准：成套动作完美完成给满分</w:t>
      </w:r>
      <w:r>
        <w:rPr>
          <w:rFonts w:hint="eastAsia" w:hAnsi="方正宋三简体" w:eastAsia="方正宋三简体" w:cs="方正宋三简体"/>
          <w:color w:val="231F20"/>
          <w:kern w:val="0"/>
          <w:sz w:val="20"/>
          <w:szCs w:val="20"/>
          <w:lang w:val="en-US" w:eastAsia="zh-CN" w:bidi="ar-SA"/>
        </w:rPr>
        <w:t>15</w:t>
      </w:r>
      <w:r>
        <w:rPr>
          <w:rFonts w:hint="eastAsia" w:ascii="方正宋三简体" w:hAnsi="方正宋三简体" w:eastAsia="方正宋三简体" w:cs="方正宋三简体"/>
          <w:color w:val="231F20"/>
          <w:kern w:val="0"/>
          <w:sz w:val="20"/>
          <w:szCs w:val="20"/>
          <w:lang w:val="en-US" w:eastAsia="zh-CN" w:bidi="ar-SA"/>
        </w:rPr>
        <w:t>分。</w:t>
      </w:r>
    </w:p>
    <w:p w14:paraId="2E698DD0">
      <w:pPr>
        <w:pStyle w:val="17"/>
        <w:numPr>
          <w:ilvl w:val="0"/>
          <w:numId w:val="0"/>
        </w:numPr>
        <w:ind w:firstLine="1000" w:firstLineChars="500"/>
        <w:rPr>
          <w:rFonts w:hint="eastAsia" w:ascii="方正宋三简体" w:hAnsi="方正宋三简体" w:eastAsia="方正宋三简体" w:cs="方正宋三简体"/>
          <w:color w:val="231F20"/>
          <w:sz w:val="20"/>
          <w:szCs w:val="20"/>
          <w:lang w:val="en-US" w:eastAsia="zh-CN" w:bidi="ar-SA"/>
        </w:rPr>
      </w:pPr>
      <w:r>
        <w:rPr>
          <w:rFonts w:hint="eastAsia" w:ascii="方正宋三简体" w:hAnsi="方正宋三简体" w:eastAsia="方正宋三简体" w:cs="方正宋三简体"/>
          <w:color w:val="231F20"/>
          <w:sz w:val="20"/>
          <w:szCs w:val="20"/>
          <w:lang w:val="en-US" w:eastAsia="zh-CN" w:bidi="ar-SA"/>
        </w:rPr>
        <w:t>评分等级：非常好13</w:t>
      </w:r>
      <w:r>
        <w:rPr>
          <w:rFonts w:hint="default" w:ascii="方正宋三简体" w:hAnsi="方正宋三简体" w:eastAsia="方正宋三简体" w:cs="方正宋三简体"/>
          <w:color w:val="231F20"/>
          <w:sz w:val="20"/>
          <w:szCs w:val="20"/>
          <w:lang w:val="en-US" w:eastAsia="zh-CN" w:bidi="ar-SA"/>
        </w:rPr>
        <w:t>-</w:t>
      </w:r>
      <w:r>
        <w:rPr>
          <w:rFonts w:hint="eastAsia" w:ascii="方正宋三简体" w:hAnsi="方正宋三简体" w:eastAsia="方正宋三简体" w:cs="方正宋三简体"/>
          <w:color w:val="231F20"/>
          <w:sz w:val="20"/>
          <w:szCs w:val="20"/>
          <w:lang w:val="en-US" w:eastAsia="zh-CN" w:bidi="ar-SA"/>
        </w:rPr>
        <w:t>15；好：10-12；较好：7-9；一般：4</w:t>
      </w:r>
      <w:r>
        <w:rPr>
          <w:rFonts w:hint="default" w:ascii="方正宋三简体" w:hAnsi="方正宋三简体" w:eastAsia="方正宋三简体" w:cs="方正宋三简体"/>
          <w:color w:val="231F20"/>
          <w:sz w:val="20"/>
          <w:szCs w:val="20"/>
          <w:lang w:val="en-US" w:eastAsia="zh-CN" w:bidi="ar-SA"/>
        </w:rPr>
        <w:t>-</w:t>
      </w:r>
      <w:r>
        <w:rPr>
          <w:rFonts w:hint="eastAsia" w:ascii="方正宋三简体" w:hAnsi="方正宋三简体" w:eastAsia="方正宋三简体" w:cs="方正宋三简体"/>
          <w:color w:val="231F20"/>
          <w:sz w:val="20"/>
          <w:szCs w:val="20"/>
          <w:lang w:val="en-US" w:eastAsia="zh-CN" w:bidi="ar-SA"/>
        </w:rPr>
        <w:t>6；差：</w:t>
      </w:r>
      <w:r>
        <w:rPr>
          <w:rFonts w:hint="default" w:ascii="方正宋三简体" w:hAnsi="方正宋三简体" w:eastAsia="方正宋三简体" w:cs="方正宋三简体"/>
          <w:color w:val="231F20"/>
          <w:sz w:val="20"/>
          <w:szCs w:val="20"/>
          <w:lang w:val="en-US" w:eastAsia="zh-CN" w:bidi="ar-SA"/>
        </w:rPr>
        <w:t>0-</w:t>
      </w:r>
      <w:r>
        <w:rPr>
          <w:rFonts w:hint="eastAsia" w:ascii="方正宋三简体" w:hAnsi="方正宋三简体" w:eastAsia="方正宋三简体" w:cs="方正宋三简体"/>
          <w:color w:val="231F20"/>
          <w:sz w:val="20"/>
          <w:szCs w:val="20"/>
          <w:lang w:val="en-US" w:eastAsia="zh-CN" w:bidi="ar-SA"/>
        </w:rPr>
        <w:t>3。</w:t>
      </w:r>
    </w:p>
    <w:p w14:paraId="7D4F8515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before="41"/>
        <w:ind w:firstLine="0" w:firstLineChars="0"/>
        <w:textAlignment w:val="auto"/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</w:pPr>
    </w:p>
    <w:p w14:paraId="44B47386">
      <w:pPr>
        <w:pStyle w:val="2"/>
        <w:numPr>
          <w:ilvl w:val="0"/>
          <w:numId w:val="0"/>
        </w:numPr>
        <w:spacing w:before="41"/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</w:pPr>
    </w:p>
    <w:p w14:paraId="39F02CCC">
      <w:pPr>
        <w:pStyle w:val="2"/>
        <w:numPr>
          <w:ilvl w:val="0"/>
          <w:numId w:val="0"/>
        </w:numPr>
        <w:spacing w:before="41"/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</w:pPr>
    </w:p>
    <w:p w14:paraId="152D6EF0">
      <w:pPr>
        <w:pStyle w:val="2"/>
        <w:numPr>
          <w:ilvl w:val="0"/>
          <w:numId w:val="0"/>
        </w:numPr>
        <w:spacing w:before="41"/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</w:pPr>
    </w:p>
    <w:p w14:paraId="1887AC12">
      <w:pPr>
        <w:pStyle w:val="2"/>
        <w:numPr>
          <w:ilvl w:val="0"/>
          <w:numId w:val="0"/>
        </w:numPr>
        <w:spacing w:before="41"/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</w:pPr>
    </w:p>
    <w:p w14:paraId="503F1EA2">
      <w:pPr>
        <w:pStyle w:val="2"/>
        <w:numPr>
          <w:ilvl w:val="0"/>
          <w:numId w:val="0"/>
        </w:numPr>
        <w:spacing w:before="41"/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</w:pPr>
    </w:p>
    <w:p w14:paraId="3581B1EF">
      <w:pPr>
        <w:pStyle w:val="2"/>
        <w:numPr>
          <w:ilvl w:val="0"/>
          <w:numId w:val="0"/>
        </w:numPr>
        <w:spacing w:before="41"/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宋一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altName w:val="宋体"/>
    <w:panose1 w:val="020B0604020000020204"/>
    <w:charset w:val="86"/>
    <w:family w:val="swiss"/>
    <w:pitch w:val="default"/>
    <w:sig w:usb0="00000000" w:usb1="00000000" w:usb2="0000003F" w:usb3="00000000" w:csb0="603F01FF" w:csb1="FFFF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方正宋三简体">
    <w:altName w:val="宋体"/>
    <w:panose1 w:val="02010601030000010101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F4309F">
    <w:pPr>
      <w:pStyle w:val="3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6EE28512"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ySV/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TJJX/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EE28512"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0DCD13"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00000001"/>
    <w:multiLevelType w:val="singleLevel"/>
    <w:tmpl w:val="00000001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00000002"/>
    <w:multiLevelType w:val="singleLevel"/>
    <w:tmpl w:val="00000002"/>
    <w:lvl w:ilvl="0" w:tentative="0">
      <w:start w:val="2"/>
      <w:numFmt w:val="chineseCounting"/>
      <w:suff w:val="nothing"/>
      <w:lvlText w:val="（%1）"/>
      <w:lvlJc w:val="left"/>
    </w:lvl>
  </w:abstractNum>
  <w:abstractNum w:abstractNumId="3">
    <w:nsid w:val="00000003"/>
    <w:multiLevelType w:val="singleLevel"/>
    <w:tmpl w:val="0000000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00000004"/>
    <w:multiLevelType w:val="singleLevel"/>
    <w:tmpl w:val="0000000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6208B"/>
    <w:rsid w:val="15D262AC"/>
    <w:rsid w:val="2B966A1E"/>
    <w:rsid w:val="47977760"/>
    <w:rsid w:val="51E97071"/>
    <w:rsid w:val="60C616E3"/>
    <w:rsid w:val="6EE843C6"/>
    <w:rsid w:val="724C2FD8"/>
    <w:rsid w:val="7F296A5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qFormat="1"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qFormat="1"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qFormat="1"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alibri" w:hAnsi="Calibri" w:eastAsia="宋体" w:cs="宋体"/>
      <w:sz w:val="22"/>
      <w:szCs w:val="22"/>
      <w:lang w:val="en-US" w:eastAsia="en-US" w:bidi="ar-SA"/>
    </w:rPr>
  </w:style>
  <w:style w:type="character" w:default="1" w:styleId="15">
    <w:name w:val="Default Paragraph Font"/>
    <w:qFormat/>
    <w:uiPriority w:val="0"/>
  </w:style>
  <w:style w:type="table" w:default="1" w:styleId="6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before="72"/>
      <w:ind w:left="507"/>
    </w:pPr>
    <w:rPr>
      <w:rFonts w:ascii="方正宋一简体" w:hAnsi="方正宋一简体" w:eastAsia="方正宋一简体"/>
      <w:sz w:val="20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8">
    <w:name w:val="Medium Grid 3"/>
    <w:basedOn w:val="6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9">
    <w:name w:val="Medium Grid 3 Accent 1"/>
    <w:basedOn w:val="6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10">
    <w:name w:val="Medium Grid 3 Accent 2"/>
    <w:basedOn w:val="6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11">
    <w:name w:val="Medium Grid 3 Accent 3"/>
    <w:basedOn w:val="6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12">
    <w:name w:val="Medium Grid 3 Accent 4"/>
    <w:basedOn w:val="6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13">
    <w:name w:val="Medium Grid 3 Accent 5"/>
    <w:basedOn w:val="6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14">
    <w:name w:val="Medium Grid 3 Accent 6"/>
    <w:basedOn w:val="6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paragraph" w:customStyle="1" w:styleId="16">
    <w:name w:val="标题 31"/>
    <w:basedOn w:val="1"/>
    <w:qFormat/>
    <w:uiPriority w:val="1"/>
    <w:pPr>
      <w:ind w:left="500"/>
      <w:outlineLvl w:val="3"/>
    </w:pPr>
    <w:rPr>
      <w:rFonts w:ascii="Arial Unicode MS" w:hAnsi="Arial Unicode MS" w:eastAsia="Arial Unicode MS"/>
      <w:sz w:val="28"/>
      <w:szCs w:val="28"/>
    </w:rPr>
  </w:style>
  <w:style w:type="paragraph" w:customStyle="1" w:styleId="17">
    <w:name w:val="Table Paragraph"/>
    <w:basedOn w:val="1"/>
    <w:qFormat/>
    <w:uiPriority w:val="1"/>
  </w:style>
  <w:style w:type="paragraph" w:customStyle="1" w:styleId="18">
    <w:name w:val="标题 41"/>
    <w:basedOn w:val="1"/>
    <w:qFormat/>
    <w:uiPriority w:val="1"/>
    <w:pPr>
      <w:ind w:left="444"/>
      <w:outlineLvl w:val="4"/>
    </w:pPr>
    <w:rPr>
      <w:rFonts w:ascii="Arial Unicode MS" w:hAnsi="Arial Unicode MS" w:eastAsia="Arial Unicode M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1947</Words>
  <Characters>2160</Characters>
  <Paragraphs>213</Paragraphs>
  <TotalTime>0</TotalTime>
  <ScaleCrop>false</ScaleCrop>
  <LinksUpToDate>false</LinksUpToDate>
  <CharactersWithSpaces>2191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2024-03-18T02:05:00Z</dcterms:created>
  <dc:creator>D&amp;L</dc:creator>
  <cp:lastModifiedBy>谢明正</cp:lastModifiedBy>
  <cp:lastPrinted>2016-07-14T00:37:00Z</cp:lastPrinted>
  <dcterms:modified xsi:type="dcterms:W3CDTF">2026-02-05T00:53:46Z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a8ac468953f8424bbbb53f980b2fd6af_23</vt:lpwstr>
  </property>
  <property fmtid="{D5CDD505-2E9C-101B-9397-08002B2CF9AE}" pid="4" name="KSOTemplateDocerSaveRecord">
    <vt:lpwstr>eyJoZGlkIjoiOWI3NmJiMzQyZWU3OTEwNmUzMDFiZDAzMmU0MDRkNWUiLCJ1c2VySWQiOiIzODIzNDI3NjkifQ==</vt:lpwstr>
  </property>
</Properties>
</file>